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72487" w14:textId="77777777" w:rsidR="003F75A2" w:rsidRDefault="008E013D">
      <w:pPr>
        <w:jc w:val="center"/>
        <w:rPr>
          <w:b/>
          <w:color w:val="CD25B0"/>
          <w:sz w:val="26"/>
          <w:szCs w:val="26"/>
        </w:rPr>
      </w:pPr>
      <w:r>
        <w:rPr>
          <w:b/>
          <w:color w:val="CD25B0"/>
          <w:sz w:val="26"/>
          <w:szCs w:val="26"/>
        </w:rPr>
        <w:t>PROPIEDADES DE CSS</w:t>
      </w:r>
    </w:p>
    <w:p w14:paraId="7D712296" w14:textId="77777777" w:rsidR="003F75A2" w:rsidRDefault="003F75A2">
      <w:pPr>
        <w:rPr>
          <w:b/>
          <w:color w:val="000000"/>
        </w:rPr>
      </w:pPr>
    </w:p>
    <w:p w14:paraId="7848C2A2" w14:textId="602FBDA2" w:rsidR="003F75A2" w:rsidRDefault="008E013D">
      <w:pPr>
        <w:pStyle w:val="Ttulo2"/>
      </w:pPr>
      <w:bookmarkStart w:id="0" w:name="_heading=h.gjdgxs" w:colFirst="0" w:colLast="0"/>
      <w:bookmarkEnd w:id="0"/>
      <w:r>
        <w:t xml:space="preserve">GUÍA </w:t>
      </w:r>
      <w:r w:rsidR="00026B1B">
        <w:t>8</w:t>
      </w:r>
    </w:p>
    <w:p w14:paraId="1A5FC1A8" w14:textId="77777777" w:rsidR="003F75A2" w:rsidRDefault="008E013D">
      <w:pPr>
        <w:rPr>
          <w:b/>
          <w:color w:val="808080"/>
          <w:sz w:val="26"/>
          <w:szCs w:val="26"/>
        </w:rPr>
      </w:pPr>
      <w:r>
        <w:rPr>
          <w:b/>
          <w:color w:val="808080"/>
          <w:sz w:val="26"/>
          <w:szCs w:val="26"/>
        </w:rPr>
        <w:t xml:space="preserve">Plan de trabajo </w:t>
      </w:r>
    </w:p>
    <w:p w14:paraId="669506CC" w14:textId="77777777" w:rsidR="003F75A2" w:rsidRDefault="003F75A2"/>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4170"/>
        <w:gridCol w:w="3029"/>
      </w:tblGrid>
      <w:tr w:rsidR="003F75A2" w14:paraId="2921C589" w14:textId="77777777">
        <w:tc>
          <w:tcPr>
            <w:tcW w:w="1830" w:type="dxa"/>
            <w:tcBorders>
              <w:top w:val="nil"/>
              <w:left w:val="nil"/>
              <w:bottom w:val="single" w:sz="18" w:space="0" w:color="FFFFFF"/>
              <w:right w:val="single" w:sz="18" w:space="0" w:color="FFFFFF"/>
            </w:tcBorders>
            <w:shd w:val="clear" w:color="auto" w:fill="CD25B0"/>
            <w:tcMar>
              <w:top w:w="100" w:type="dxa"/>
              <w:left w:w="100" w:type="dxa"/>
              <w:bottom w:w="100" w:type="dxa"/>
              <w:right w:w="100" w:type="dxa"/>
            </w:tcMar>
            <w:vAlign w:val="center"/>
          </w:tcPr>
          <w:p w14:paraId="7E32A5DC" w14:textId="77777777" w:rsidR="003F75A2" w:rsidRDefault="008E013D">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TAREA</w:t>
            </w:r>
          </w:p>
        </w:tc>
        <w:tc>
          <w:tcPr>
            <w:tcW w:w="4170" w:type="dxa"/>
            <w:tcBorders>
              <w:top w:val="nil"/>
              <w:left w:val="single" w:sz="18" w:space="0" w:color="FFFFFF"/>
              <w:bottom w:val="single" w:sz="18" w:space="0" w:color="FFFFFF"/>
              <w:right w:val="single" w:sz="18" w:space="0" w:color="FFFFFF"/>
            </w:tcBorders>
            <w:shd w:val="clear" w:color="auto" w:fill="CD25B0"/>
            <w:tcMar>
              <w:top w:w="100" w:type="dxa"/>
              <w:left w:w="100" w:type="dxa"/>
              <w:bottom w:w="100" w:type="dxa"/>
              <w:right w:w="100" w:type="dxa"/>
            </w:tcMar>
            <w:vAlign w:val="center"/>
          </w:tcPr>
          <w:p w14:paraId="7811DC62" w14:textId="77777777" w:rsidR="003F75A2" w:rsidRDefault="008E013D">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DESCRIPCIÓN</w:t>
            </w:r>
          </w:p>
        </w:tc>
        <w:tc>
          <w:tcPr>
            <w:tcW w:w="3029" w:type="dxa"/>
            <w:tcBorders>
              <w:top w:val="nil"/>
              <w:left w:val="single" w:sz="18" w:space="0" w:color="FFFFFF"/>
              <w:bottom w:val="single" w:sz="18" w:space="0" w:color="FFFFFF"/>
              <w:right w:val="nil"/>
            </w:tcBorders>
            <w:shd w:val="clear" w:color="auto" w:fill="CD25B0"/>
            <w:tcMar>
              <w:top w:w="100" w:type="dxa"/>
              <w:left w:w="100" w:type="dxa"/>
              <w:bottom w:w="100" w:type="dxa"/>
              <w:right w:w="100" w:type="dxa"/>
            </w:tcMar>
            <w:vAlign w:val="center"/>
          </w:tcPr>
          <w:p w14:paraId="6040985B" w14:textId="77777777" w:rsidR="003F75A2" w:rsidRDefault="008E013D">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FECHA DE ENTREGA</w:t>
            </w:r>
          </w:p>
        </w:tc>
      </w:tr>
      <w:tr w:rsidR="003F75A2" w14:paraId="23DC4C64" w14:textId="77777777">
        <w:tc>
          <w:tcPr>
            <w:tcW w:w="1830" w:type="dxa"/>
            <w:tcBorders>
              <w:top w:val="single" w:sz="18" w:space="0" w:color="FFFFFF"/>
              <w:left w:val="nil"/>
              <w:bottom w:val="single" w:sz="12" w:space="0" w:color="A6A6A6"/>
              <w:right w:val="single" w:sz="12" w:space="0" w:color="A6A6A6"/>
            </w:tcBorders>
            <w:shd w:val="clear" w:color="auto" w:fill="auto"/>
            <w:tcMar>
              <w:top w:w="100" w:type="dxa"/>
              <w:left w:w="100" w:type="dxa"/>
              <w:bottom w:w="100" w:type="dxa"/>
              <w:right w:w="100" w:type="dxa"/>
            </w:tcMar>
          </w:tcPr>
          <w:p w14:paraId="0FA3D085" w14:textId="77777777" w:rsidR="003F75A2" w:rsidRDefault="008E013D">
            <w:pPr>
              <w:widowControl w:val="0"/>
              <w:pBdr>
                <w:top w:val="nil"/>
                <w:left w:val="nil"/>
                <w:bottom w:val="nil"/>
                <w:right w:val="nil"/>
                <w:between w:val="nil"/>
              </w:pBdr>
              <w:spacing w:line="240" w:lineRule="auto"/>
            </w:pPr>
            <w:r>
              <w:t xml:space="preserve">Lectura </w:t>
            </w:r>
          </w:p>
        </w:tc>
        <w:tc>
          <w:tcPr>
            <w:tcW w:w="4170" w:type="dxa"/>
            <w:tcBorders>
              <w:top w:val="single" w:sz="18" w:space="0" w:color="FFFFFF"/>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1A833731" w14:textId="77777777" w:rsidR="003F75A2" w:rsidRDefault="008E013D">
            <w:pPr>
              <w:widowControl w:val="0"/>
              <w:pBdr>
                <w:top w:val="nil"/>
                <w:left w:val="nil"/>
                <w:bottom w:val="nil"/>
                <w:right w:val="nil"/>
                <w:between w:val="nil"/>
              </w:pBdr>
              <w:spacing w:line="240" w:lineRule="auto"/>
            </w:pPr>
            <w:r>
              <w:t>Revisa la siguiente guía que contiene videos y lectura.</w:t>
            </w:r>
          </w:p>
        </w:tc>
        <w:tc>
          <w:tcPr>
            <w:tcW w:w="3029" w:type="dxa"/>
            <w:tcBorders>
              <w:top w:val="single" w:sz="18" w:space="0" w:color="FFFFFF"/>
              <w:left w:val="single" w:sz="12" w:space="0" w:color="A6A6A6"/>
              <w:bottom w:val="single" w:sz="12" w:space="0" w:color="A6A6A6"/>
              <w:right w:val="nil"/>
            </w:tcBorders>
            <w:shd w:val="clear" w:color="auto" w:fill="auto"/>
            <w:tcMar>
              <w:top w:w="100" w:type="dxa"/>
              <w:left w:w="100" w:type="dxa"/>
              <w:bottom w:w="100" w:type="dxa"/>
              <w:right w:w="100" w:type="dxa"/>
            </w:tcMar>
          </w:tcPr>
          <w:p w14:paraId="36E9011B" w14:textId="77777777" w:rsidR="003F75A2" w:rsidRDefault="003F75A2">
            <w:pPr>
              <w:widowControl w:val="0"/>
              <w:pBdr>
                <w:top w:val="nil"/>
                <w:left w:val="nil"/>
                <w:bottom w:val="nil"/>
                <w:right w:val="nil"/>
                <w:between w:val="nil"/>
              </w:pBdr>
              <w:spacing w:line="240" w:lineRule="auto"/>
            </w:pPr>
          </w:p>
        </w:tc>
      </w:tr>
      <w:tr w:rsidR="003F75A2" w14:paraId="07F98A87" w14:textId="77777777">
        <w:tc>
          <w:tcPr>
            <w:tcW w:w="1830"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556B5B2A" w14:textId="77777777" w:rsidR="003F75A2" w:rsidRDefault="008E013D">
            <w:pPr>
              <w:widowControl w:val="0"/>
              <w:pBdr>
                <w:top w:val="nil"/>
                <w:left w:val="nil"/>
                <w:bottom w:val="nil"/>
                <w:right w:val="nil"/>
                <w:between w:val="nil"/>
              </w:pBdr>
              <w:spacing w:line="240" w:lineRule="auto"/>
            </w:pPr>
            <w:r>
              <w:t xml:space="preserve">Test </w:t>
            </w:r>
          </w:p>
        </w:tc>
        <w:tc>
          <w:tcPr>
            <w:tcW w:w="4170"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12953500" w14:textId="77777777" w:rsidR="003F75A2" w:rsidRDefault="008E013D">
            <w:pPr>
              <w:widowControl w:val="0"/>
              <w:spacing w:line="240" w:lineRule="auto"/>
            </w:pPr>
            <w:r>
              <w:t>Realiza el cuestionario para evaluar los conocimientos adquiridos.</w:t>
            </w:r>
          </w:p>
        </w:tc>
        <w:tc>
          <w:tcPr>
            <w:tcW w:w="3029"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011EF335" w14:textId="77777777" w:rsidR="003F75A2" w:rsidRDefault="003F75A2">
            <w:pPr>
              <w:widowControl w:val="0"/>
              <w:pBdr>
                <w:top w:val="nil"/>
                <w:left w:val="nil"/>
                <w:bottom w:val="nil"/>
                <w:right w:val="nil"/>
                <w:between w:val="nil"/>
              </w:pBdr>
              <w:spacing w:line="240" w:lineRule="auto"/>
            </w:pPr>
          </w:p>
          <w:p w14:paraId="1B64E031" w14:textId="77777777" w:rsidR="003F75A2" w:rsidRDefault="003F75A2">
            <w:pPr>
              <w:widowControl w:val="0"/>
              <w:pBdr>
                <w:top w:val="nil"/>
                <w:left w:val="nil"/>
                <w:bottom w:val="nil"/>
                <w:right w:val="nil"/>
                <w:between w:val="nil"/>
              </w:pBdr>
              <w:spacing w:line="240" w:lineRule="auto"/>
            </w:pPr>
          </w:p>
        </w:tc>
      </w:tr>
    </w:tbl>
    <w:p w14:paraId="0B440A0A" w14:textId="77777777" w:rsidR="003F75A2" w:rsidRDefault="003F75A2"/>
    <w:p w14:paraId="4C41EB2D" w14:textId="77777777" w:rsidR="003F75A2" w:rsidRDefault="008E013D">
      <w:pPr>
        <w:pStyle w:val="Ttulo2"/>
      </w:pPr>
      <w:r>
        <w:t>INTRODUCCIÓN DE ELEMENTOS E INTEGRACIÓN CON DOCUMENTO HTML</w:t>
      </w:r>
    </w:p>
    <w:p w14:paraId="17E7EEC3" w14:textId="77777777" w:rsidR="003F75A2" w:rsidRDefault="008E013D">
      <w:pPr>
        <w:jc w:val="both"/>
        <w:rPr>
          <w:sz w:val="24"/>
          <w:szCs w:val="24"/>
        </w:rPr>
      </w:pPr>
      <w:r>
        <w:rPr>
          <w:sz w:val="24"/>
          <w:szCs w:val="24"/>
        </w:rPr>
        <w:t>A continuación se presentan distintos recursos e información para que te familiarices con la temática de propiedades de CSS.</w:t>
      </w:r>
    </w:p>
    <w:p w14:paraId="37BF5CB2" w14:textId="77777777" w:rsidR="003F75A2" w:rsidRDefault="008E013D">
      <w:pPr>
        <w:rPr>
          <w:b/>
          <w:color w:val="808080"/>
          <w:sz w:val="26"/>
          <w:szCs w:val="26"/>
        </w:rPr>
      </w:pPr>
      <w:bookmarkStart w:id="1" w:name="_heading=h.30j0zll" w:colFirst="0" w:colLast="0"/>
      <w:bookmarkEnd w:id="1"/>
      <w:r>
        <w:rPr>
          <w:b/>
          <w:color w:val="808080"/>
          <w:sz w:val="26"/>
          <w:szCs w:val="26"/>
        </w:rPr>
        <w:t>Video Introductorio</w:t>
      </w:r>
    </w:p>
    <w:p w14:paraId="4353F8CC" w14:textId="77777777" w:rsidR="003F75A2" w:rsidRDefault="008E013D">
      <w:pPr>
        <w:rPr>
          <w:b/>
          <w:color w:val="CD25B0"/>
          <w:sz w:val="24"/>
          <w:szCs w:val="24"/>
        </w:rPr>
      </w:pPr>
      <w:r>
        <w:rPr>
          <w:sz w:val="24"/>
          <w:szCs w:val="24"/>
        </w:rPr>
        <w:t>Revisa los siguientes videos para entender conceptos bases de CSS:</w:t>
      </w:r>
    </w:p>
    <w:p w14:paraId="077C85AD" w14:textId="77777777" w:rsidR="003F75A2" w:rsidRDefault="008E013D">
      <w:pPr>
        <w:spacing w:after="0" w:line="276" w:lineRule="auto"/>
        <w:rPr>
          <w:b/>
          <w:color w:val="CD25B0"/>
          <w:sz w:val="24"/>
          <w:szCs w:val="24"/>
        </w:rPr>
      </w:pPr>
      <w:r>
        <w:rPr>
          <w:b/>
          <w:sz w:val="24"/>
          <w:szCs w:val="24"/>
        </w:rPr>
        <w:t xml:space="preserve">Explorando propiedades más populares de CSS: </w:t>
      </w:r>
      <w:hyperlink r:id="rId8">
        <w:r>
          <w:rPr>
            <w:color w:val="1155CC"/>
            <w:sz w:val="24"/>
            <w:szCs w:val="24"/>
            <w:u w:val="single"/>
          </w:rPr>
          <w:t>https://youtu.be/5eFJ-RA_LCA</w:t>
        </w:r>
      </w:hyperlink>
    </w:p>
    <w:p w14:paraId="4F20EFF9" w14:textId="77777777" w:rsidR="003F75A2" w:rsidRDefault="008E013D">
      <w:pPr>
        <w:spacing w:after="0" w:line="276" w:lineRule="auto"/>
        <w:rPr>
          <w:sz w:val="24"/>
          <w:szCs w:val="24"/>
        </w:rPr>
      </w:pPr>
      <w:r>
        <w:rPr>
          <w:b/>
          <w:sz w:val="24"/>
          <w:szCs w:val="24"/>
        </w:rPr>
        <w:t xml:space="preserve">Modelo de caja: </w:t>
      </w:r>
      <w:hyperlink r:id="rId9">
        <w:r>
          <w:rPr>
            <w:color w:val="1155CC"/>
            <w:sz w:val="24"/>
            <w:szCs w:val="24"/>
            <w:u w:val="single"/>
          </w:rPr>
          <w:t>https://youtu.be/SKkKLi1wAos</w:t>
        </w:r>
      </w:hyperlink>
    </w:p>
    <w:p w14:paraId="3DA31127" w14:textId="77777777" w:rsidR="003F75A2" w:rsidRDefault="008E013D">
      <w:pPr>
        <w:pStyle w:val="Ttulo2"/>
      </w:pPr>
      <w:bookmarkStart w:id="2" w:name="_heading=h.1fob9te" w:colFirst="0" w:colLast="0"/>
      <w:bookmarkEnd w:id="2"/>
      <w:r>
        <w:t>DEFINICIÓN DE CONCEPTOS (</w:t>
      </w:r>
      <w:r>
        <w:rPr>
          <w:color w:val="808080"/>
          <w:sz w:val="26"/>
          <w:szCs w:val="26"/>
        </w:rPr>
        <w:t xml:space="preserve">Información obtenida desde </w:t>
      </w:r>
      <w:hyperlink r:id="rId10">
        <w:r>
          <w:rPr>
            <w:color w:val="808080"/>
            <w:sz w:val="26"/>
            <w:szCs w:val="26"/>
            <w:u w:val="single"/>
          </w:rPr>
          <w:t>W3Schools</w:t>
        </w:r>
      </w:hyperlink>
      <w:r>
        <w:t>)</w:t>
      </w:r>
    </w:p>
    <w:p w14:paraId="33D5DC03" w14:textId="77777777" w:rsidR="003F75A2" w:rsidRDefault="008E013D">
      <w:pPr>
        <w:spacing w:after="200"/>
        <w:jc w:val="both"/>
        <w:rPr>
          <w:sz w:val="24"/>
          <w:szCs w:val="24"/>
        </w:rPr>
      </w:pPr>
      <w:r>
        <w:rPr>
          <w:sz w:val="24"/>
          <w:szCs w:val="24"/>
        </w:rPr>
        <w:t>Una vez revisados los videos, lee con atención la siguiente información sobre algunos conceptos.</w:t>
      </w:r>
    </w:p>
    <w:p w14:paraId="2E662693" w14:textId="77777777" w:rsidR="003F75A2" w:rsidRDefault="008E013D">
      <w:pPr>
        <w:spacing w:after="200"/>
        <w:jc w:val="both"/>
        <w:rPr>
          <w:sz w:val="24"/>
          <w:szCs w:val="24"/>
        </w:rPr>
      </w:pPr>
      <w:r>
        <w:rPr>
          <w:sz w:val="24"/>
          <w:szCs w:val="24"/>
        </w:rPr>
        <w:t>Tal como menciona el primer video, no es necesario aprenderse todas las propiedades existentes en CSS, sin embargo, hay algunas que son usadas frecuentemente. A continuación se entrega un listado de algunas propiedades:</w:t>
      </w:r>
    </w:p>
    <w:p w14:paraId="1FE293D2" w14:textId="77777777" w:rsidR="003F75A2" w:rsidRDefault="003F75A2">
      <w:pPr>
        <w:spacing w:after="200"/>
        <w:jc w:val="both"/>
        <w:rPr>
          <w:sz w:val="24"/>
          <w:szCs w:val="24"/>
        </w:rPr>
      </w:pPr>
    </w:p>
    <w:p w14:paraId="524D9E87" w14:textId="77777777" w:rsidR="003F75A2" w:rsidRDefault="008E013D">
      <w:pPr>
        <w:numPr>
          <w:ilvl w:val="0"/>
          <w:numId w:val="1"/>
        </w:numPr>
        <w:spacing w:after="200" w:line="276" w:lineRule="auto"/>
        <w:ind w:left="566"/>
        <w:jc w:val="both"/>
        <w:rPr>
          <w:sz w:val="24"/>
          <w:szCs w:val="24"/>
        </w:rPr>
      </w:pPr>
      <w:r>
        <w:rPr>
          <w:b/>
          <w:color w:val="CD25B0"/>
          <w:sz w:val="24"/>
          <w:szCs w:val="24"/>
        </w:rPr>
        <w:lastRenderedPageBreak/>
        <w:t>Color:</w:t>
      </w:r>
      <w:r>
        <w:rPr>
          <w:color w:val="CD25B0"/>
          <w:sz w:val="24"/>
          <w:szCs w:val="24"/>
        </w:rPr>
        <w:t xml:space="preserve"> </w:t>
      </w:r>
      <w:r>
        <w:rPr>
          <w:sz w:val="24"/>
          <w:szCs w:val="24"/>
        </w:rPr>
        <w:t>¿Te imaginas una página web sin color? ¡Qué aburrido! El color entrega identidad a las páginas web, permitiendo separar distintos elementos y logrando una mejor experiencia de usuario. El color en CSS puede venir en varios formatos:</w:t>
      </w:r>
    </w:p>
    <w:p w14:paraId="06C78693" w14:textId="77777777" w:rsidR="003F75A2" w:rsidRDefault="008E013D">
      <w:pPr>
        <w:numPr>
          <w:ilvl w:val="0"/>
          <w:numId w:val="2"/>
        </w:numPr>
        <w:spacing w:after="200" w:line="276" w:lineRule="auto"/>
        <w:ind w:left="992" w:hanging="285"/>
        <w:jc w:val="both"/>
        <w:rPr>
          <w:sz w:val="24"/>
          <w:szCs w:val="24"/>
        </w:rPr>
      </w:pPr>
      <w:r>
        <w:rPr>
          <w:b/>
          <w:color w:val="CD25B0"/>
          <w:sz w:val="24"/>
          <w:szCs w:val="24"/>
        </w:rPr>
        <w:t>RGB:</w:t>
      </w:r>
      <w:r>
        <w:rPr>
          <w:sz w:val="24"/>
          <w:szCs w:val="24"/>
        </w:rPr>
        <w:t xml:space="preserve"> Define la intensidad de un color mediante las combinaciones de los colores rojo, verde y azul (red, </w:t>
      </w:r>
      <w:proofErr w:type="spellStart"/>
      <w:r>
        <w:rPr>
          <w:sz w:val="24"/>
          <w:szCs w:val="24"/>
        </w:rPr>
        <w:t>green</w:t>
      </w:r>
      <w:proofErr w:type="spellEnd"/>
      <w:r>
        <w:rPr>
          <w:sz w:val="24"/>
          <w:szCs w:val="24"/>
        </w:rPr>
        <w:t xml:space="preserve"> y blue) en un rango de 0 a 255, de tal manera que </w:t>
      </w:r>
      <w:proofErr w:type="spellStart"/>
      <w:r>
        <w:rPr>
          <w:sz w:val="24"/>
          <w:szCs w:val="24"/>
        </w:rPr>
        <w:t>rgb</w:t>
      </w:r>
      <w:proofErr w:type="spellEnd"/>
      <w:r>
        <w:rPr>
          <w:sz w:val="24"/>
          <w:szCs w:val="24"/>
        </w:rPr>
        <w:t xml:space="preserve"> (255,0,0) es rojo, </w:t>
      </w:r>
      <w:proofErr w:type="spellStart"/>
      <w:r>
        <w:rPr>
          <w:sz w:val="24"/>
          <w:szCs w:val="24"/>
        </w:rPr>
        <w:t>rgb</w:t>
      </w:r>
      <w:proofErr w:type="spellEnd"/>
      <w:r>
        <w:rPr>
          <w:sz w:val="24"/>
          <w:szCs w:val="24"/>
        </w:rPr>
        <w:t xml:space="preserve"> (255,255,255) es blanco y </w:t>
      </w:r>
      <w:proofErr w:type="spellStart"/>
      <w:r>
        <w:rPr>
          <w:sz w:val="24"/>
          <w:szCs w:val="24"/>
        </w:rPr>
        <w:t>rgb</w:t>
      </w:r>
      <w:proofErr w:type="spellEnd"/>
      <w:r>
        <w:rPr>
          <w:sz w:val="24"/>
          <w:szCs w:val="24"/>
        </w:rPr>
        <w:t xml:space="preserve"> (0,0,0) es negro. </w:t>
      </w:r>
    </w:p>
    <w:p w14:paraId="2F826D9A" w14:textId="77777777" w:rsidR="003F75A2" w:rsidRDefault="008E013D">
      <w:pPr>
        <w:numPr>
          <w:ilvl w:val="0"/>
          <w:numId w:val="2"/>
        </w:numPr>
        <w:spacing w:after="200" w:line="276" w:lineRule="auto"/>
        <w:ind w:left="992" w:hanging="285"/>
        <w:jc w:val="both"/>
        <w:rPr>
          <w:sz w:val="24"/>
          <w:szCs w:val="24"/>
        </w:rPr>
      </w:pPr>
      <w:r>
        <w:rPr>
          <w:b/>
          <w:color w:val="CD25B0"/>
          <w:sz w:val="24"/>
          <w:szCs w:val="24"/>
        </w:rPr>
        <w:t>RGBA:</w:t>
      </w:r>
      <w:r>
        <w:rPr>
          <w:sz w:val="24"/>
          <w:szCs w:val="24"/>
        </w:rPr>
        <w:t xml:space="preserve"> Opera bajo la misma lógica que el anterior pero además agrega un canal de opacidad (</w:t>
      </w:r>
      <w:proofErr w:type="spellStart"/>
      <w:r>
        <w:rPr>
          <w:sz w:val="24"/>
          <w:szCs w:val="24"/>
        </w:rPr>
        <w:t>alpha</w:t>
      </w:r>
      <w:proofErr w:type="spellEnd"/>
      <w:r>
        <w:rPr>
          <w:sz w:val="24"/>
          <w:szCs w:val="24"/>
        </w:rPr>
        <w:t xml:space="preserve">) que varía entre 0 y 1, siendo 0 transparencia total y 1 sin transparencia. </w:t>
      </w:r>
    </w:p>
    <w:p w14:paraId="39B36943" w14:textId="77777777" w:rsidR="003F75A2" w:rsidRDefault="008E013D">
      <w:pPr>
        <w:numPr>
          <w:ilvl w:val="0"/>
          <w:numId w:val="2"/>
        </w:numPr>
        <w:spacing w:after="200" w:line="276" w:lineRule="auto"/>
        <w:ind w:left="992" w:hanging="285"/>
        <w:jc w:val="both"/>
        <w:rPr>
          <w:sz w:val="24"/>
          <w:szCs w:val="24"/>
        </w:rPr>
      </w:pPr>
      <w:r>
        <w:rPr>
          <w:b/>
          <w:color w:val="CD25B0"/>
          <w:sz w:val="24"/>
          <w:szCs w:val="24"/>
        </w:rPr>
        <w:t>HEX:</w:t>
      </w:r>
      <w:r>
        <w:rPr>
          <w:sz w:val="24"/>
          <w:szCs w:val="24"/>
        </w:rPr>
        <w:t xml:space="preserve"> Define la intensidad de un color en un rango de 0 a 255 utilizando números hexadecimales</w:t>
      </w:r>
      <w:r>
        <w:rPr>
          <w:sz w:val="24"/>
          <w:szCs w:val="24"/>
          <w:vertAlign w:val="superscript"/>
        </w:rPr>
        <w:footnoteReference w:id="1"/>
      </w:r>
      <w:r>
        <w:rPr>
          <w:sz w:val="24"/>
          <w:szCs w:val="24"/>
        </w:rPr>
        <w:t xml:space="preserve"> utilizando el formato </w:t>
      </w:r>
      <w:r>
        <w:rPr>
          <w:b/>
          <w:color w:val="CD25B0"/>
          <w:sz w:val="24"/>
          <w:szCs w:val="24"/>
        </w:rPr>
        <w:t>#rrggbb</w:t>
      </w:r>
      <w:r>
        <w:rPr>
          <w:sz w:val="24"/>
          <w:szCs w:val="24"/>
        </w:rPr>
        <w:t xml:space="preserve">, donde </w:t>
      </w:r>
      <w:proofErr w:type="spellStart"/>
      <w:r>
        <w:rPr>
          <w:b/>
          <w:color w:val="CD25B0"/>
          <w:sz w:val="24"/>
          <w:szCs w:val="24"/>
        </w:rPr>
        <w:t>rr</w:t>
      </w:r>
      <w:proofErr w:type="spellEnd"/>
      <w:r>
        <w:rPr>
          <w:sz w:val="24"/>
          <w:szCs w:val="24"/>
        </w:rPr>
        <w:t xml:space="preserve"> está asociada al color rojo (red), </w:t>
      </w:r>
      <w:proofErr w:type="spellStart"/>
      <w:r>
        <w:rPr>
          <w:b/>
          <w:color w:val="CD25B0"/>
          <w:sz w:val="24"/>
          <w:szCs w:val="24"/>
        </w:rPr>
        <w:t>gg</w:t>
      </w:r>
      <w:proofErr w:type="spellEnd"/>
      <w:r>
        <w:rPr>
          <w:sz w:val="24"/>
          <w:szCs w:val="24"/>
        </w:rPr>
        <w:t xml:space="preserve"> al color verde (</w:t>
      </w:r>
      <w:proofErr w:type="spellStart"/>
      <w:r>
        <w:rPr>
          <w:sz w:val="24"/>
          <w:szCs w:val="24"/>
        </w:rPr>
        <w:t>green</w:t>
      </w:r>
      <w:proofErr w:type="spellEnd"/>
      <w:r>
        <w:rPr>
          <w:sz w:val="24"/>
          <w:szCs w:val="24"/>
        </w:rPr>
        <w:t xml:space="preserve">) y </w:t>
      </w:r>
      <w:proofErr w:type="spellStart"/>
      <w:r>
        <w:rPr>
          <w:b/>
          <w:color w:val="CD25B0"/>
          <w:sz w:val="24"/>
          <w:szCs w:val="24"/>
        </w:rPr>
        <w:t>bb</w:t>
      </w:r>
      <w:proofErr w:type="spellEnd"/>
      <w:r>
        <w:rPr>
          <w:sz w:val="24"/>
          <w:szCs w:val="24"/>
        </w:rPr>
        <w:t xml:space="preserve"> al color azul (blue).</w:t>
      </w:r>
    </w:p>
    <w:p w14:paraId="32DA11A6" w14:textId="77777777" w:rsidR="003F75A2" w:rsidRDefault="008E013D">
      <w:pPr>
        <w:numPr>
          <w:ilvl w:val="0"/>
          <w:numId w:val="2"/>
        </w:numPr>
        <w:spacing w:after="200" w:line="276" w:lineRule="auto"/>
        <w:ind w:left="992" w:hanging="285"/>
        <w:jc w:val="both"/>
        <w:rPr>
          <w:sz w:val="24"/>
          <w:szCs w:val="24"/>
        </w:rPr>
      </w:pPr>
      <w:r>
        <w:rPr>
          <w:b/>
          <w:color w:val="CD25B0"/>
          <w:sz w:val="24"/>
          <w:szCs w:val="24"/>
        </w:rPr>
        <w:t>HSL:</w:t>
      </w:r>
      <w:r>
        <w:rPr>
          <w:sz w:val="24"/>
          <w:szCs w:val="24"/>
        </w:rPr>
        <w:t xml:space="preserve"> Define el color usando el tono (</w:t>
      </w:r>
      <w:proofErr w:type="spellStart"/>
      <w:r>
        <w:rPr>
          <w:sz w:val="24"/>
          <w:szCs w:val="24"/>
        </w:rPr>
        <w:t>Hue</w:t>
      </w:r>
      <w:proofErr w:type="spellEnd"/>
      <w:r>
        <w:rPr>
          <w:sz w:val="24"/>
          <w:szCs w:val="24"/>
        </w:rPr>
        <w:t>), Saturación (</w:t>
      </w:r>
      <w:proofErr w:type="spellStart"/>
      <w:r>
        <w:rPr>
          <w:sz w:val="24"/>
          <w:szCs w:val="24"/>
        </w:rPr>
        <w:t>Saturation</w:t>
      </w:r>
      <w:proofErr w:type="spellEnd"/>
      <w:r>
        <w:rPr>
          <w:sz w:val="24"/>
          <w:szCs w:val="24"/>
        </w:rPr>
        <w:t>) y Luminosidad (</w:t>
      </w:r>
      <w:proofErr w:type="spellStart"/>
      <w:r>
        <w:rPr>
          <w:sz w:val="24"/>
          <w:szCs w:val="24"/>
        </w:rPr>
        <w:t>Lightness</w:t>
      </w:r>
      <w:proofErr w:type="spellEnd"/>
      <w:r>
        <w:rPr>
          <w:sz w:val="24"/>
          <w:szCs w:val="24"/>
        </w:rPr>
        <w:t>). El tono se define en grados en una rueda de colores de 0 a 360 (0 es rojo, 120 es verde y 240 es azul), la saturación es un porcentaje donde 0% corresponde a un tono gris y 100% a todo color, y finalmente la luminosidad es un porcentaje que varía entre 0 a 100 donde 0% es negro y 100% es blanco.</w:t>
      </w:r>
    </w:p>
    <w:p w14:paraId="72E3CCC4" w14:textId="77777777" w:rsidR="003F75A2" w:rsidRDefault="008E013D">
      <w:pPr>
        <w:spacing w:after="200"/>
        <w:ind w:left="566"/>
        <w:jc w:val="both"/>
        <w:rPr>
          <w:sz w:val="24"/>
          <w:szCs w:val="24"/>
        </w:rPr>
      </w:pPr>
      <w:r>
        <w:rPr>
          <w:sz w:val="24"/>
          <w:szCs w:val="24"/>
        </w:rPr>
        <w:t xml:space="preserve">Puedes revisar el siguiente </w:t>
      </w:r>
      <w:hyperlink r:id="rId11">
        <w:r>
          <w:rPr>
            <w:b/>
            <w:color w:val="CD25B0"/>
            <w:sz w:val="24"/>
            <w:szCs w:val="24"/>
            <w:u w:val="single"/>
          </w:rPr>
          <w:t>enlace</w:t>
        </w:r>
      </w:hyperlink>
      <w:r>
        <w:rPr>
          <w:sz w:val="24"/>
          <w:szCs w:val="24"/>
        </w:rPr>
        <w:t xml:space="preserve"> para ver cómo operan los valores en los distintos formatos mencionados.</w:t>
      </w:r>
    </w:p>
    <w:p w14:paraId="283375A3" w14:textId="77777777" w:rsidR="003F75A2" w:rsidRDefault="003F75A2">
      <w:pPr>
        <w:spacing w:after="200"/>
        <w:ind w:left="566"/>
        <w:jc w:val="both"/>
        <w:rPr>
          <w:sz w:val="24"/>
          <w:szCs w:val="24"/>
        </w:rPr>
      </w:pPr>
    </w:p>
    <w:p w14:paraId="5934C08F" w14:textId="77777777" w:rsidR="003F75A2" w:rsidRDefault="008E013D">
      <w:pPr>
        <w:numPr>
          <w:ilvl w:val="0"/>
          <w:numId w:val="1"/>
        </w:numPr>
        <w:spacing w:after="200" w:line="276" w:lineRule="auto"/>
        <w:ind w:left="566"/>
        <w:jc w:val="both"/>
        <w:rPr>
          <w:sz w:val="24"/>
          <w:szCs w:val="24"/>
        </w:rPr>
      </w:pPr>
      <w:proofErr w:type="spellStart"/>
      <w:r>
        <w:rPr>
          <w:b/>
          <w:color w:val="CD25B0"/>
          <w:sz w:val="24"/>
          <w:szCs w:val="24"/>
        </w:rPr>
        <w:t>Background</w:t>
      </w:r>
      <w:proofErr w:type="spellEnd"/>
      <w:r>
        <w:rPr>
          <w:b/>
          <w:color w:val="CD25B0"/>
          <w:sz w:val="24"/>
          <w:szCs w:val="24"/>
        </w:rPr>
        <w:t>:</w:t>
      </w:r>
      <w:r>
        <w:rPr>
          <w:color w:val="CD25B0"/>
          <w:sz w:val="24"/>
          <w:szCs w:val="24"/>
        </w:rPr>
        <w:t xml:space="preserve"> </w:t>
      </w:r>
      <w:r>
        <w:rPr>
          <w:sz w:val="24"/>
          <w:szCs w:val="24"/>
        </w:rPr>
        <w:t xml:space="preserve">Las propiedades de fondo en CSS se utilizan para definir los efectos del fondo de los elementos. Por ejemplo, </w:t>
      </w:r>
      <w:proofErr w:type="spellStart"/>
      <w:r>
        <w:rPr>
          <w:sz w:val="24"/>
          <w:szCs w:val="24"/>
        </w:rPr>
        <w:t>background</w:t>
      </w:r>
      <w:proofErr w:type="spellEnd"/>
      <w:r>
        <w:rPr>
          <w:sz w:val="24"/>
          <w:szCs w:val="24"/>
        </w:rPr>
        <w:t xml:space="preserve">-color define un color a un elemento usando alguno de los formatos definidos en el punto 1. También es posible agregar imágenes de fondo a un elemento y añadir propiedades particulares. </w:t>
      </w:r>
    </w:p>
    <w:p w14:paraId="57CC1FB0" w14:textId="77777777" w:rsidR="003F75A2" w:rsidRDefault="008E013D">
      <w:pPr>
        <w:numPr>
          <w:ilvl w:val="0"/>
          <w:numId w:val="1"/>
        </w:numPr>
        <w:spacing w:after="200" w:line="276" w:lineRule="auto"/>
        <w:ind w:left="566"/>
        <w:jc w:val="both"/>
        <w:rPr>
          <w:sz w:val="24"/>
          <w:szCs w:val="24"/>
        </w:rPr>
      </w:pPr>
      <w:proofErr w:type="spellStart"/>
      <w:r>
        <w:rPr>
          <w:b/>
          <w:color w:val="CD25B0"/>
          <w:sz w:val="24"/>
          <w:szCs w:val="24"/>
        </w:rPr>
        <w:t>Border</w:t>
      </w:r>
      <w:proofErr w:type="spellEnd"/>
      <w:r>
        <w:rPr>
          <w:b/>
          <w:color w:val="CD25B0"/>
          <w:sz w:val="24"/>
          <w:szCs w:val="24"/>
        </w:rPr>
        <w:t>:</w:t>
      </w:r>
      <w:r>
        <w:rPr>
          <w:color w:val="CD25B0"/>
          <w:sz w:val="24"/>
          <w:szCs w:val="24"/>
        </w:rPr>
        <w:t xml:space="preserve"> </w:t>
      </w:r>
      <w:r>
        <w:rPr>
          <w:sz w:val="24"/>
          <w:szCs w:val="24"/>
        </w:rPr>
        <w:t>Permite generar un borde a algún elemento HTML, pudiendo especificar el estilo, el ancho y color (</w:t>
      </w:r>
      <w:proofErr w:type="spellStart"/>
      <w:r>
        <w:rPr>
          <w:sz w:val="24"/>
          <w:szCs w:val="24"/>
        </w:rPr>
        <w:t>border-style</w:t>
      </w:r>
      <w:proofErr w:type="spellEnd"/>
      <w:r>
        <w:rPr>
          <w:sz w:val="24"/>
          <w:szCs w:val="24"/>
        </w:rPr>
        <w:t xml:space="preserve">, </w:t>
      </w:r>
      <w:proofErr w:type="spellStart"/>
      <w:r>
        <w:rPr>
          <w:sz w:val="24"/>
          <w:szCs w:val="24"/>
        </w:rPr>
        <w:t>border-width</w:t>
      </w:r>
      <w:proofErr w:type="spellEnd"/>
      <w:r>
        <w:rPr>
          <w:sz w:val="24"/>
          <w:szCs w:val="24"/>
        </w:rPr>
        <w:t xml:space="preserve"> y </w:t>
      </w:r>
      <w:proofErr w:type="spellStart"/>
      <w:r>
        <w:rPr>
          <w:sz w:val="24"/>
          <w:szCs w:val="24"/>
        </w:rPr>
        <w:t>border</w:t>
      </w:r>
      <w:proofErr w:type="spellEnd"/>
      <w:r>
        <w:rPr>
          <w:sz w:val="24"/>
          <w:szCs w:val="24"/>
        </w:rPr>
        <w:t>-color respectivamente).</w:t>
      </w:r>
    </w:p>
    <w:p w14:paraId="4CE898CD" w14:textId="77777777" w:rsidR="003F75A2" w:rsidRDefault="008E013D">
      <w:pPr>
        <w:numPr>
          <w:ilvl w:val="0"/>
          <w:numId w:val="1"/>
        </w:numPr>
        <w:spacing w:after="200" w:line="276" w:lineRule="auto"/>
        <w:ind w:left="566"/>
        <w:jc w:val="both"/>
        <w:rPr>
          <w:sz w:val="24"/>
          <w:szCs w:val="24"/>
        </w:rPr>
      </w:pPr>
      <w:proofErr w:type="spellStart"/>
      <w:r>
        <w:rPr>
          <w:b/>
          <w:color w:val="CD25B0"/>
          <w:sz w:val="24"/>
          <w:szCs w:val="24"/>
        </w:rPr>
        <w:t>Margin</w:t>
      </w:r>
      <w:proofErr w:type="spellEnd"/>
      <w:r>
        <w:rPr>
          <w:b/>
          <w:color w:val="CD25B0"/>
          <w:sz w:val="24"/>
          <w:szCs w:val="24"/>
        </w:rPr>
        <w:t>:</w:t>
      </w:r>
      <w:r>
        <w:rPr>
          <w:color w:val="CD25B0"/>
          <w:sz w:val="24"/>
          <w:szCs w:val="24"/>
        </w:rPr>
        <w:t xml:space="preserve"> </w:t>
      </w:r>
      <w:r>
        <w:rPr>
          <w:sz w:val="24"/>
          <w:szCs w:val="24"/>
        </w:rPr>
        <w:t xml:space="preserve">Los márgenes en CSS se utilizan para generar un espacio entre los elementos fuera del borde definido. Es posible modificar el margen en las cuatro caras del </w:t>
      </w:r>
      <w:r>
        <w:rPr>
          <w:sz w:val="24"/>
          <w:szCs w:val="24"/>
        </w:rPr>
        <w:lastRenderedPageBreak/>
        <w:t xml:space="preserve">rectángulo usando </w:t>
      </w:r>
      <w:proofErr w:type="spellStart"/>
      <w:r>
        <w:rPr>
          <w:sz w:val="24"/>
          <w:szCs w:val="24"/>
        </w:rPr>
        <w:t>margin</w:t>
      </w:r>
      <w:proofErr w:type="spellEnd"/>
      <w:r>
        <w:rPr>
          <w:sz w:val="24"/>
          <w:szCs w:val="24"/>
        </w:rPr>
        <w:t xml:space="preserve">-top (margen superior), </w:t>
      </w:r>
      <w:proofErr w:type="spellStart"/>
      <w:r>
        <w:rPr>
          <w:sz w:val="24"/>
          <w:szCs w:val="24"/>
        </w:rPr>
        <w:t>margin-right</w:t>
      </w:r>
      <w:proofErr w:type="spellEnd"/>
      <w:r>
        <w:rPr>
          <w:sz w:val="24"/>
          <w:szCs w:val="24"/>
        </w:rPr>
        <w:t xml:space="preserve"> (margen derecho), </w:t>
      </w:r>
      <w:proofErr w:type="spellStart"/>
      <w:r>
        <w:rPr>
          <w:sz w:val="24"/>
          <w:szCs w:val="24"/>
        </w:rPr>
        <w:t>margin-bottom</w:t>
      </w:r>
      <w:proofErr w:type="spellEnd"/>
      <w:r>
        <w:rPr>
          <w:sz w:val="24"/>
          <w:szCs w:val="24"/>
        </w:rPr>
        <w:t xml:space="preserve"> (margen inferior) y </w:t>
      </w:r>
      <w:proofErr w:type="spellStart"/>
      <w:r>
        <w:rPr>
          <w:sz w:val="24"/>
          <w:szCs w:val="24"/>
        </w:rPr>
        <w:t>margin-left</w:t>
      </w:r>
      <w:proofErr w:type="spellEnd"/>
      <w:r>
        <w:rPr>
          <w:sz w:val="24"/>
          <w:szCs w:val="24"/>
        </w:rPr>
        <w:t xml:space="preserve"> (margen derecho). Viendo este </w:t>
      </w:r>
      <w:hyperlink r:id="rId12">
        <w:r>
          <w:rPr>
            <w:color w:val="1155CC"/>
            <w:sz w:val="24"/>
            <w:szCs w:val="24"/>
            <w:u w:val="single"/>
          </w:rPr>
          <w:t>ejemplo</w:t>
        </w:r>
      </w:hyperlink>
      <w:r>
        <w:rPr>
          <w:sz w:val="24"/>
          <w:szCs w:val="24"/>
        </w:rPr>
        <w:t xml:space="preserve"> aprenderás a agrupar todas estas instrucciones en una sola. </w:t>
      </w:r>
    </w:p>
    <w:p w14:paraId="123ABF9A" w14:textId="77777777" w:rsidR="003F75A2" w:rsidRDefault="008E013D">
      <w:pPr>
        <w:spacing w:after="200"/>
        <w:ind w:left="566"/>
        <w:jc w:val="both"/>
        <w:rPr>
          <w:sz w:val="24"/>
          <w:szCs w:val="24"/>
        </w:rPr>
      </w:pPr>
      <w:r>
        <w:rPr>
          <w:sz w:val="24"/>
          <w:szCs w:val="24"/>
        </w:rPr>
        <w:t xml:space="preserve">En algunos casos los márgenes superior e inferior de dos elementos colapsan (juntan) en un único margen equivalente al más grande de ellos dos. Dirígete a este </w:t>
      </w:r>
      <w:hyperlink r:id="rId13">
        <w:r>
          <w:rPr>
            <w:b/>
            <w:color w:val="CD25B0"/>
            <w:sz w:val="24"/>
            <w:szCs w:val="24"/>
            <w:u w:val="single"/>
          </w:rPr>
          <w:t>enlace</w:t>
        </w:r>
      </w:hyperlink>
      <w:r>
        <w:rPr>
          <w:b/>
          <w:color w:val="CD25B0"/>
          <w:sz w:val="24"/>
          <w:szCs w:val="24"/>
        </w:rPr>
        <w:t xml:space="preserve"> </w:t>
      </w:r>
      <w:r>
        <w:rPr>
          <w:sz w:val="24"/>
          <w:szCs w:val="24"/>
        </w:rPr>
        <w:t xml:space="preserve">para entender más. </w:t>
      </w:r>
    </w:p>
    <w:p w14:paraId="72D5233A" w14:textId="77777777" w:rsidR="003F75A2" w:rsidRDefault="008E013D">
      <w:pPr>
        <w:numPr>
          <w:ilvl w:val="0"/>
          <w:numId w:val="1"/>
        </w:numPr>
        <w:spacing w:after="200" w:line="276" w:lineRule="auto"/>
        <w:ind w:left="566"/>
        <w:jc w:val="both"/>
        <w:rPr>
          <w:sz w:val="24"/>
          <w:szCs w:val="24"/>
        </w:rPr>
      </w:pPr>
      <w:proofErr w:type="spellStart"/>
      <w:r>
        <w:rPr>
          <w:b/>
          <w:color w:val="CD25B0"/>
          <w:sz w:val="24"/>
          <w:szCs w:val="24"/>
        </w:rPr>
        <w:t>Padding</w:t>
      </w:r>
      <w:proofErr w:type="spellEnd"/>
      <w:r>
        <w:rPr>
          <w:b/>
          <w:color w:val="CD25B0"/>
          <w:sz w:val="24"/>
          <w:szCs w:val="24"/>
        </w:rPr>
        <w:t>:</w:t>
      </w:r>
      <w:r>
        <w:rPr>
          <w:color w:val="CD25B0"/>
          <w:sz w:val="24"/>
          <w:szCs w:val="24"/>
        </w:rPr>
        <w:t xml:space="preserve"> </w:t>
      </w:r>
      <w:r>
        <w:rPr>
          <w:sz w:val="24"/>
          <w:szCs w:val="24"/>
        </w:rPr>
        <w:t xml:space="preserve">Es una propiedad para generar relleno alrededor de un elemento, dentro de los bordes definidos. Ve el siguiente </w:t>
      </w:r>
      <w:hyperlink r:id="rId14">
        <w:r>
          <w:rPr>
            <w:color w:val="1155CC"/>
            <w:sz w:val="24"/>
            <w:szCs w:val="24"/>
            <w:u w:val="single"/>
          </w:rPr>
          <w:t>ejemplo</w:t>
        </w:r>
      </w:hyperlink>
      <w:r>
        <w:rPr>
          <w:sz w:val="24"/>
          <w:szCs w:val="24"/>
        </w:rPr>
        <w:t xml:space="preserve"> para ver cómo opera. </w:t>
      </w:r>
    </w:p>
    <w:p w14:paraId="75B54F52" w14:textId="77777777" w:rsidR="003F75A2" w:rsidRDefault="008E013D">
      <w:pPr>
        <w:numPr>
          <w:ilvl w:val="0"/>
          <w:numId w:val="1"/>
        </w:numPr>
        <w:spacing w:after="200" w:line="276" w:lineRule="auto"/>
        <w:ind w:left="566"/>
        <w:jc w:val="both"/>
        <w:rPr>
          <w:sz w:val="24"/>
          <w:szCs w:val="24"/>
        </w:rPr>
      </w:pPr>
      <w:proofErr w:type="spellStart"/>
      <w:r>
        <w:rPr>
          <w:b/>
          <w:color w:val="CD25B0"/>
          <w:sz w:val="24"/>
          <w:szCs w:val="24"/>
        </w:rPr>
        <w:t>Height</w:t>
      </w:r>
      <w:proofErr w:type="spellEnd"/>
      <w:r>
        <w:rPr>
          <w:b/>
          <w:color w:val="CD25B0"/>
          <w:sz w:val="24"/>
          <w:szCs w:val="24"/>
        </w:rPr>
        <w:t xml:space="preserve"> &amp; </w:t>
      </w:r>
      <w:proofErr w:type="spellStart"/>
      <w:r>
        <w:rPr>
          <w:b/>
          <w:color w:val="CD25B0"/>
          <w:sz w:val="24"/>
          <w:szCs w:val="24"/>
        </w:rPr>
        <w:t>width</w:t>
      </w:r>
      <w:proofErr w:type="spellEnd"/>
      <w:r>
        <w:rPr>
          <w:b/>
          <w:color w:val="CD25B0"/>
          <w:sz w:val="24"/>
          <w:szCs w:val="24"/>
        </w:rPr>
        <w:t>:</w:t>
      </w:r>
      <w:r>
        <w:rPr>
          <w:color w:val="CD25B0"/>
          <w:sz w:val="24"/>
          <w:szCs w:val="24"/>
        </w:rPr>
        <w:t xml:space="preserve"> </w:t>
      </w:r>
      <w:r>
        <w:rPr>
          <w:sz w:val="24"/>
          <w:szCs w:val="24"/>
        </w:rPr>
        <w:t>También es posible modificar el alto y ancho de los elementos usando un porcentaje de la dimensión o estableciendo el tamaño en píxeles.</w:t>
      </w:r>
    </w:p>
    <w:p w14:paraId="47B0E251" w14:textId="77777777" w:rsidR="003F75A2" w:rsidRDefault="008E013D">
      <w:pPr>
        <w:numPr>
          <w:ilvl w:val="0"/>
          <w:numId w:val="1"/>
        </w:numPr>
        <w:spacing w:after="200" w:line="276" w:lineRule="auto"/>
        <w:ind w:left="566"/>
        <w:jc w:val="both"/>
        <w:rPr>
          <w:sz w:val="24"/>
          <w:szCs w:val="24"/>
        </w:rPr>
      </w:pPr>
      <w:r>
        <w:rPr>
          <w:b/>
          <w:color w:val="CD25B0"/>
          <w:sz w:val="24"/>
          <w:szCs w:val="24"/>
        </w:rPr>
        <w:t>Text:</w:t>
      </w:r>
      <w:r>
        <w:rPr>
          <w:color w:val="CD25B0"/>
          <w:sz w:val="24"/>
          <w:szCs w:val="24"/>
        </w:rPr>
        <w:t xml:space="preserve"> </w:t>
      </w:r>
      <w:r>
        <w:rPr>
          <w:sz w:val="24"/>
          <w:szCs w:val="24"/>
        </w:rPr>
        <w:t xml:space="preserve">Es posible modificar las propiedades del texto, tal como la alineación, el color, sombras, </w:t>
      </w:r>
      <w:proofErr w:type="spellStart"/>
      <w:r>
        <w:rPr>
          <w:sz w:val="24"/>
          <w:szCs w:val="24"/>
        </w:rPr>
        <w:t>indentación</w:t>
      </w:r>
      <w:proofErr w:type="spellEnd"/>
      <w:r>
        <w:rPr>
          <w:sz w:val="24"/>
          <w:szCs w:val="24"/>
        </w:rPr>
        <w:t xml:space="preserve"> y transformación (de mayúsculas a minúsculas, etc).</w:t>
      </w:r>
    </w:p>
    <w:p w14:paraId="67E71C0F" w14:textId="77777777" w:rsidR="003F75A2" w:rsidRDefault="008E013D">
      <w:pPr>
        <w:jc w:val="both"/>
        <w:rPr>
          <w:sz w:val="24"/>
          <w:szCs w:val="24"/>
        </w:rPr>
      </w:pPr>
      <w:r>
        <w:rPr>
          <w:sz w:val="24"/>
          <w:szCs w:val="24"/>
        </w:rPr>
        <w:t>Una de las características más importantes en CSS es el modelo de cajas y condiciona el diseño de todas las páginas web. Básicamente, el modelo de cajas permite que todos los elementos de las páginas se representen mediante cajas rectangulares.</w:t>
      </w:r>
    </w:p>
    <w:p w14:paraId="282C551A" w14:textId="77777777" w:rsidR="003F75A2" w:rsidRDefault="008E013D">
      <w:pPr>
        <w:spacing w:before="200"/>
        <w:jc w:val="both"/>
        <w:rPr>
          <w:sz w:val="24"/>
          <w:szCs w:val="24"/>
        </w:rPr>
      </w:pPr>
      <w:r>
        <w:rPr>
          <w:sz w:val="24"/>
          <w:szCs w:val="24"/>
        </w:rPr>
        <w:t xml:space="preserve">Cada vez que se inserta un elemento HTML se crea una nueva caja rectangular invisible que encierra el contenido del elemento. La siguiente imagen muestra la estructura del modelo de cajas: </w:t>
      </w:r>
      <w:r>
        <w:rPr>
          <w:noProof/>
        </w:rPr>
        <mc:AlternateContent>
          <mc:Choice Requires="wpg">
            <w:drawing>
              <wp:anchor distT="0" distB="0" distL="114300" distR="114300" simplePos="0" relativeHeight="251658240" behindDoc="0" locked="0" layoutInCell="1" hidden="0" allowOverlap="1" wp14:anchorId="13B8C35C" wp14:editId="322B5300">
                <wp:simplePos x="0" y="0"/>
                <wp:positionH relativeFrom="column">
                  <wp:posOffset>77153</wp:posOffset>
                </wp:positionH>
                <wp:positionV relativeFrom="paragraph">
                  <wp:posOffset>700714</wp:posOffset>
                </wp:positionV>
                <wp:extent cx="5455232" cy="2834640"/>
                <wp:effectExtent l="0" t="0" r="0" b="0"/>
                <wp:wrapNone/>
                <wp:docPr id="21" name="Grupo 21"/>
                <wp:cNvGraphicFramePr/>
                <a:graphic xmlns:a="http://schemas.openxmlformats.org/drawingml/2006/main">
                  <a:graphicData uri="http://schemas.microsoft.com/office/word/2010/wordprocessingGroup">
                    <wpg:wgp>
                      <wpg:cNvGrpSpPr/>
                      <wpg:grpSpPr>
                        <a:xfrm>
                          <a:off x="0" y="0"/>
                          <a:ext cx="5455232" cy="2834640"/>
                          <a:chOff x="2618384" y="2362680"/>
                          <a:chExt cx="5455232" cy="2834640"/>
                        </a:xfrm>
                      </wpg:grpSpPr>
                      <wpg:grpSp>
                        <wpg:cNvPr id="1" name="Grupo 1"/>
                        <wpg:cNvGrpSpPr/>
                        <wpg:grpSpPr>
                          <a:xfrm>
                            <a:off x="2618384" y="2362680"/>
                            <a:ext cx="5455232" cy="2834640"/>
                            <a:chOff x="-3025140" y="-396240"/>
                            <a:chExt cx="5455232" cy="2834640"/>
                          </a:xfrm>
                        </wpg:grpSpPr>
                        <wps:wsp>
                          <wps:cNvPr id="2" name="Rectángulo 2"/>
                          <wps:cNvSpPr/>
                          <wps:spPr>
                            <a:xfrm>
                              <a:off x="-3025140" y="-396240"/>
                              <a:ext cx="5455225" cy="2834625"/>
                            </a:xfrm>
                            <a:prstGeom prst="rect">
                              <a:avLst/>
                            </a:prstGeom>
                            <a:noFill/>
                            <a:ln>
                              <a:noFill/>
                            </a:ln>
                          </wps:spPr>
                          <wps:txbx>
                            <w:txbxContent>
                              <w:p w14:paraId="35594756" w14:textId="77777777" w:rsidR="003F75A2" w:rsidRDefault="003F75A2">
                                <w:pPr>
                                  <w:spacing w:after="0" w:line="240" w:lineRule="auto"/>
                                  <w:textDirection w:val="btLr"/>
                                </w:pPr>
                              </w:p>
                            </w:txbxContent>
                          </wps:txbx>
                          <wps:bodyPr spcFirstLastPara="1" wrap="square" lIns="91425" tIns="91425" rIns="91425" bIns="91425" anchor="ctr" anchorCtr="0">
                            <a:noAutofit/>
                          </wps:bodyPr>
                        </wps:wsp>
                        <wps:wsp>
                          <wps:cNvPr id="3" name="Rectángulo 3"/>
                          <wps:cNvSpPr/>
                          <wps:spPr>
                            <a:xfrm>
                              <a:off x="-3025140" y="-396240"/>
                              <a:ext cx="5455232" cy="2834640"/>
                            </a:xfrm>
                            <a:prstGeom prst="rect">
                              <a:avLst/>
                            </a:prstGeom>
                            <a:solidFill>
                              <a:srgbClr val="7F7F7F"/>
                            </a:solidFill>
                            <a:ln w="9525" cap="flat" cmpd="sng">
                              <a:solidFill>
                                <a:schemeClr val="lt1"/>
                              </a:solidFill>
                              <a:prstDash val="solid"/>
                              <a:round/>
                              <a:headEnd type="none" w="sm" len="sm"/>
                              <a:tailEnd type="none" w="sm" len="sm"/>
                            </a:ln>
                          </wps:spPr>
                          <wps:txbx>
                            <w:txbxContent>
                              <w:p w14:paraId="07ED827B" w14:textId="77777777" w:rsidR="003F75A2" w:rsidRDefault="008E013D">
                                <w:pPr>
                                  <w:spacing w:line="258" w:lineRule="auto"/>
                                  <w:jc w:val="center"/>
                                  <w:textDirection w:val="btLr"/>
                                </w:pPr>
                                <w:r>
                                  <w:rPr>
                                    <w:b/>
                                    <w:color w:val="FFFFFF"/>
                                    <w:sz w:val="36"/>
                                  </w:rPr>
                                  <w:t>MARGIN</w:t>
                                </w:r>
                              </w:p>
                            </w:txbxContent>
                          </wps:txbx>
                          <wps:bodyPr spcFirstLastPara="1" wrap="square" lIns="91425" tIns="91425" rIns="91425" bIns="91425" anchor="t" anchorCtr="0">
                            <a:noAutofit/>
                          </wps:bodyPr>
                        </wps:wsp>
                        <wps:wsp>
                          <wps:cNvPr id="4" name="Rectángulo 4"/>
                          <wps:cNvSpPr/>
                          <wps:spPr>
                            <a:xfrm>
                              <a:off x="-2682240" y="68580"/>
                              <a:ext cx="4807585" cy="2200910"/>
                            </a:xfrm>
                            <a:prstGeom prst="rect">
                              <a:avLst/>
                            </a:prstGeom>
                            <a:solidFill>
                              <a:srgbClr val="A5A5A5"/>
                            </a:solidFill>
                            <a:ln w="9525" cap="flat" cmpd="sng">
                              <a:solidFill>
                                <a:schemeClr val="lt1"/>
                              </a:solidFill>
                              <a:prstDash val="solid"/>
                              <a:round/>
                              <a:headEnd type="none" w="sm" len="sm"/>
                              <a:tailEnd type="none" w="sm" len="sm"/>
                            </a:ln>
                          </wps:spPr>
                          <wps:txbx>
                            <w:txbxContent>
                              <w:p w14:paraId="261414DC" w14:textId="77777777" w:rsidR="003F75A2" w:rsidRDefault="008E013D">
                                <w:pPr>
                                  <w:spacing w:line="258" w:lineRule="auto"/>
                                  <w:jc w:val="center"/>
                                  <w:textDirection w:val="btLr"/>
                                </w:pPr>
                                <w:r>
                                  <w:rPr>
                                    <w:b/>
                                    <w:color w:val="FFFFFF"/>
                                    <w:sz w:val="36"/>
                                  </w:rPr>
                                  <w:t>BORDER</w:t>
                                </w:r>
                              </w:p>
                            </w:txbxContent>
                          </wps:txbx>
                          <wps:bodyPr spcFirstLastPara="1" wrap="square" lIns="91425" tIns="91425" rIns="91425" bIns="91425" anchor="t" anchorCtr="0">
                            <a:noAutofit/>
                          </wps:bodyPr>
                        </wps:wsp>
                        <wps:wsp>
                          <wps:cNvPr id="5" name="Rectángulo 5"/>
                          <wps:cNvSpPr/>
                          <wps:spPr>
                            <a:xfrm>
                              <a:off x="-2263140" y="594360"/>
                              <a:ext cx="4019550" cy="1571625"/>
                            </a:xfrm>
                            <a:prstGeom prst="rect">
                              <a:avLst/>
                            </a:prstGeom>
                            <a:solidFill>
                              <a:srgbClr val="BFBFBF"/>
                            </a:solidFill>
                            <a:ln w="9525" cap="flat" cmpd="sng">
                              <a:solidFill>
                                <a:schemeClr val="lt1"/>
                              </a:solidFill>
                              <a:prstDash val="solid"/>
                              <a:round/>
                              <a:headEnd type="none" w="sm" len="sm"/>
                              <a:tailEnd type="none" w="sm" len="sm"/>
                            </a:ln>
                          </wps:spPr>
                          <wps:txbx>
                            <w:txbxContent>
                              <w:p w14:paraId="6A1245E4" w14:textId="77777777" w:rsidR="003F75A2" w:rsidRDefault="008E013D">
                                <w:pPr>
                                  <w:spacing w:line="258" w:lineRule="auto"/>
                                  <w:jc w:val="center"/>
                                  <w:textDirection w:val="btLr"/>
                                </w:pPr>
                                <w:r>
                                  <w:rPr>
                                    <w:b/>
                                    <w:color w:val="FFFFFF"/>
                                    <w:sz w:val="36"/>
                                  </w:rPr>
                                  <w:t>PADDING</w:t>
                                </w:r>
                              </w:p>
                            </w:txbxContent>
                          </wps:txbx>
                          <wps:bodyPr spcFirstLastPara="1" wrap="square" lIns="91425" tIns="91425" rIns="91425" bIns="91425" anchor="t" anchorCtr="0">
                            <a:noAutofit/>
                          </wps:bodyPr>
                        </wps:wsp>
                        <wps:wsp>
                          <wps:cNvPr id="6" name="Rectángulo 6"/>
                          <wps:cNvSpPr/>
                          <wps:spPr>
                            <a:xfrm>
                              <a:off x="-1638300" y="1059180"/>
                              <a:ext cx="2752725" cy="896620"/>
                            </a:xfrm>
                            <a:prstGeom prst="rect">
                              <a:avLst/>
                            </a:prstGeom>
                            <a:solidFill>
                              <a:srgbClr val="D8D8D8"/>
                            </a:solidFill>
                            <a:ln w="9525" cap="flat" cmpd="sng">
                              <a:solidFill>
                                <a:schemeClr val="lt1"/>
                              </a:solidFill>
                              <a:prstDash val="solid"/>
                              <a:round/>
                              <a:headEnd type="none" w="sm" len="sm"/>
                              <a:tailEnd type="none" w="sm" len="sm"/>
                            </a:ln>
                          </wps:spPr>
                          <wps:txbx>
                            <w:txbxContent>
                              <w:p w14:paraId="3B51D6C9" w14:textId="77777777" w:rsidR="003F75A2" w:rsidRDefault="008E013D">
                                <w:pPr>
                                  <w:spacing w:line="258" w:lineRule="auto"/>
                                  <w:jc w:val="center"/>
                                  <w:textDirection w:val="btLr"/>
                                </w:pPr>
                                <w:r>
                                  <w:rPr>
                                    <w:b/>
                                    <w:color w:val="CD25B0"/>
                                    <w:sz w:val="36"/>
                                  </w:rPr>
                                  <w:t xml:space="preserve"> CONTENIDO</w:t>
                                </w: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77153</wp:posOffset>
                </wp:positionH>
                <wp:positionV relativeFrom="paragraph">
                  <wp:posOffset>700714</wp:posOffset>
                </wp:positionV>
                <wp:extent cx="5455232" cy="2834640"/>
                <wp:effectExtent b="0" l="0" r="0" t="0"/>
                <wp:wrapNone/>
                <wp:docPr id="21"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5455232" cy="2834640"/>
                        </a:xfrm>
                        <a:prstGeom prst="rect"/>
                        <a:ln/>
                      </pic:spPr>
                    </pic:pic>
                  </a:graphicData>
                </a:graphic>
              </wp:anchor>
            </w:drawing>
          </mc:Fallback>
        </mc:AlternateContent>
      </w:r>
    </w:p>
    <w:p w14:paraId="47C97E44" w14:textId="77777777" w:rsidR="003F75A2" w:rsidRDefault="003F75A2"/>
    <w:p w14:paraId="17FDDCE8" w14:textId="77777777" w:rsidR="003F75A2" w:rsidRDefault="003F75A2"/>
    <w:p w14:paraId="011080D5" w14:textId="77777777" w:rsidR="003F75A2" w:rsidRDefault="003F75A2"/>
    <w:p w14:paraId="712B28F8" w14:textId="77777777" w:rsidR="003F75A2" w:rsidRDefault="003F75A2"/>
    <w:p w14:paraId="1FCF97C6" w14:textId="77777777" w:rsidR="003F75A2" w:rsidRDefault="003F75A2"/>
    <w:p w14:paraId="79FE58AC" w14:textId="77777777" w:rsidR="003F75A2" w:rsidRDefault="003F75A2"/>
    <w:p w14:paraId="2D9CC535" w14:textId="77777777" w:rsidR="003F75A2" w:rsidRDefault="003F75A2"/>
    <w:p w14:paraId="72464C81" w14:textId="77777777" w:rsidR="003F75A2" w:rsidRDefault="003F75A2"/>
    <w:p w14:paraId="0DF1F14B" w14:textId="77777777" w:rsidR="003F75A2" w:rsidRDefault="003F75A2"/>
    <w:p w14:paraId="15C28A9D" w14:textId="77777777" w:rsidR="003F75A2" w:rsidRDefault="003F75A2"/>
    <w:p w14:paraId="634C5DA2" w14:textId="77777777" w:rsidR="003F75A2" w:rsidRDefault="008E013D">
      <w:pPr>
        <w:jc w:val="right"/>
        <w:rPr>
          <w:sz w:val="20"/>
          <w:szCs w:val="20"/>
        </w:rPr>
      </w:pPr>
      <w:r>
        <w:rPr>
          <w:sz w:val="20"/>
          <w:szCs w:val="20"/>
        </w:rPr>
        <w:t>Fuente: Elaboración propia</w:t>
      </w:r>
    </w:p>
    <w:p w14:paraId="03B0FD53" w14:textId="77777777" w:rsidR="003F75A2" w:rsidRDefault="003F75A2">
      <w:pPr>
        <w:jc w:val="both"/>
        <w:rPr>
          <w:sz w:val="20"/>
          <w:szCs w:val="20"/>
        </w:rPr>
      </w:pPr>
    </w:p>
    <w:p w14:paraId="37F31B17" w14:textId="77777777" w:rsidR="003F75A2" w:rsidRDefault="008E013D">
      <w:pPr>
        <w:spacing w:before="200"/>
        <w:jc w:val="both"/>
      </w:pPr>
      <w:r>
        <w:rPr>
          <w:sz w:val="24"/>
          <w:szCs w:val="24"/>
        </w:rPr>
        <w:lastRenderedPageBreak/>
        <w:t xml:space="preserve">Los navegadores colocan las cajas de manera automática, pero CSS permite su modificación usando las propiedades mencionadas anteriormente. En este </w:t>
      </w:r>
      <w:hyperlink r:id="rId16">
        <w:r>
          <w:rPr>
            <w:b/>
            <w:color w:val="CD25B0"/>
            <w:sz w:val="24"/>
            <w:szCs w:val="24"/>
            <w:u w:val="single"/>
          </w:rPr>
          <w:t>enlace</w:t>
        </w:r>
      </w:hyperlink>
      <w:r>
        <w:rPr>
          <w:sz w:val="24"/>
          <w:szCs w:val="24"/>
        </w:rPr>
        <w:t xml:space="preserve"> se refleja el comportamiento del modelo de cajas. </w:t>
      </w:r>
    </w:p>
    <w:p w14:paraId="4C8BAC73" w14:textId="77777777" w:rsidR="00BC799C" w:rsidRDefault="00BC799C">
      <w:pPr>
        <w:rPr>
          <w:sz w:val="24"/>
          <w:szCs w:val="24"/>
        </w:rPr>
      </w:pPr>
    </w:p>
    <w:p w14:paraId="4105B9E1" w14:textId="77777777" w:rsidR="003F75A2" w:rsidRDefault="003F75A2">
      <w:pPr>
        <w:jc w:val="both"/>
        <w:rPr>
          <w:sz w:val="20"/>
          <w:szCs w:val="20"/>
        </w:rPr>
      </w:pPr>
    </w:p>
    <w:sectPr w:rsidR="003F75A2">
      <w:headerReference w:type="default" r:id="rId17"/>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DA26D" w14:textId="77777777" w:rsidR="00E42BCB" w:rsidRDefault="00E42BCB">
      <w:pPr>
        <w:spacing w:after="0" w:line="240" w:lineRule="auto"/>
      </w:pPr>
      <w:r>
        <w:separator/>
      </w:r>
    </w:p>
  </w:endnote>
  <w:endnote w:type="continuationSeparator" w:id="0">
    <w:p w14:paraId="18941529" w14:textId="77777777" w:rsidR="00E42BCB" w:rsidRDefault="00E4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55D29" w14:textId="77777777" w:rsidR="003F75A2" w:rsidRDefault="008E013D">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Pr>
        <w:b/>
        <w:smallCaps/>
        <w:color w:val="808080"/>
        <w:sz w:val="28"/>
        <w:szCs w:val="28"/>
      </w:rPr>
      <w:fldChar w:fldCharType="separate"/>
    </w:r>
    <w:r w:rsidR="00126820">
      <w:rPr>
        <w:b/>
        <w:smallCaps/>
        <w:noProof/>
        <w:color w:val="808080"/>
        <w:sz w:val="28"/>
        <w:szCs w:val="28"/>
      </w:rPr>
      <w:t>1</w:t>
    </w:r>
    <w:r>
      <w:rPr>
        <w:b/>
        <w:smallCaps/>
        <w:color w:val="808080"/>
        <w:sz w:val="28"/>
        <w:szCs w:val="28"/>
      </w:rPr>
      <w:fldChar w:fldCharType="end"/>
    </w:r>
  </w:p>
  <w:p w14:paraId="6FE39B4C" w14:textId="77777777" w:rsidR="003F75A2" w:rsidRDefault="003F75A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FE178" w14:textId="77777777" w:rsidR="00E42BCB" w:rsidRDefault="00E42BCB">
      <w:pPr>
        <w:spacing w:after="0" w:line="240" w:lineRule="auto"/>
      </w:pPr>
      <w:r>
        <w:separator/>
      </w:r>
    </w:p>
  </w:footnote>
  <w:footnote w:type="continuationSeparator" w:id="0">
    <w:p w14:paraId="08EBF21A" w14:textId="77777777" w:rsidR="00E42BCB" w:rsidRDefault="00E42BCB">
      <w:pPr>
        <w:spacing w:after="0" w:line="240" w:lineRule="auto"/>
      </w:pPr>
      <w:r>
        <w:continuationSeparator/>
      </w:r>
    </w:p>
  </w:footnote>
  <w:footnote w:id="1">
    <w:p w14:paraId="061D42BD" w14:textId="77777777" w:rsidR="003F75A2" w:rsidRDefault="008E013D">
      <w:pPr>
        <w:spacing w:line="240" w:lineRule="auto"/>
        <w:rPr>
          <w:sz w:val="20"/>
          <w:szCs w:val="20"/>
        </w:rPr>
      </w:pPr>
      <w:r>
        <w:rPr>
          <w:vertAlign w:val="superscript"/>
        </w:rPr>
        <w:footnoteRef/>
      </w:r>
      <w:r>
        <w:rPr>
          <w:sz w:val="20"/>
          <w:szCs w:val="20"/>
        </w:rPr>
        <w:t xml:space="preserve"> Si el binario se compone de 0 y 1, el decimal de 0,1,2,3,4,5,6,7,8 y 9; y el hexadecimal se compone de 0,1,2,3,4,5,6,7,8,9,A,B,C,D,E y 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C1DA4" w14:textId="436EFCBA" w:rsidR="003F75A2" w:rsidRDefault="00126820">
    <w:pPr>
      <w:spacing w:after="0" w:line="240" w:lineRule="auto"/>
      <w:jc w:val="right"/>
      <w:rPr>
        <w:sz w:val="20"/>
        <w:szCs w:val="20"/>
      </w:rPr>
    </w:pPr>
    <w:r w:rsidRPr="00C14EE5">
      <w:rPr>
        <w:noProof/>
      </w:rPr>
      <mc:AlternateContent>
        <mc:Choice Requires="wps">
          <w:drawing>
            <wp:anchor distT="0" distB="0" distL="114300" distR="114300" simplePos="0" relativeHeight="251662336" behindDoc="0" locked="0" layoutInCell="1" allowOverlap="1" wp14:anchorId="6F6A7414" wp14:editId="484F7A81">
              <wp:simplePos x="0" y="0"/>
              <wp:positionH relativeFrom="page">
                <wp:posOffset>7617350</wp:posOffset>
              </wp:positionH>
              <wp:positionV relativeFrom="paragraph">
                <wp:posOffset>-28162</wp:posOffset>
              </wp:positionV>
              <wp:extent cx="201682" cy="9088341"/>
              <wp:effectExtent l="0" t="0" r="8255" b="0"/>
              <wp:wrapNone/>
              <wp:docPr id="2" name="Rectángulo 2"/>
              <wp:cNvGraphicFramePr/>
              <a:graphic xmlns:a="http://schemas.openxmlformats.org/drawingml/2006/main">
                <a:graphicData uri="http://schemas.microsoft.com/office/word/2010/wordprocessingShape">
                  <wps:wsp>
                    <wps:cNvSpPr/>
                    <wps:spPr>
                      <a:xfrm>
                        <a:off x="0" y="0"/>
                        <a:ext cx="201682" cy="9088341"/>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58953" id="Rectángulo 2" o:spid="_x0000_s1026" style="position:absolute;margin-left:599.8pt;margin-top:-2.2pt;width:15.9pt;height:715.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" fillcolor="#cd25b0" stroked="f" strokeweight="1pt">
              <w10:wrap anchorx="page"/>
            </v:rect>
          </w:pict>
        </mc:Fallback>
      </mc:AlternateContent>
    </w:r>
    <w:r>
      <w:rPr>
        <w:noProof/>
      </w:rPr>
      <w:drawing>
        <wp:anchor distT="0" distB="0" distL="114300" distR="114300" simplePos="0" relativeHeight="251660288" behindDoc="0" locked="0" layoutInCell="1" hidden="0" allowOverlap="1" wp14:anchorId="01C678A4" wp14:editId="01345624">
          <wp:simplePos x="0" y="0"/>
          <wp:positionH relativeFrom="column">
            <wp:posOffset>-119270</wp:posOffset>
          </wp:positionH>
          <wp:positionV relativeFrom="paragraph">
            <wp:posOffset>-67697</wp:posOffset>
          </wp:positionV>
          <wp:extent cx="523875" cy="523875"/>
          <wp:effectExtent l="0" t="0" r="0" b="0"/>
          <wp:wrapNone/>
          <wp:docPr id="1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23875" cy="523875"/>
                  </a:xfrm>
                  <a:prstGeom prst="rect">
                    <a:avLst/>
                  </a:prstGeom>
                  <a:ln/>
                </pic:spPr>
              </pic:pic>
            </a:graphicData>
          </a:graphic>
        </wp:anchor>
      </w:drawing>
    </w:r>
    <w:r w:rsidR="008E013D">
      <w:rPr>
        <w:sz w:val="20"/>
        <w:szCs w:val="20"/>
      </w:rPr>
      <w:t>Especialidad Programación</w:t>
    </w:r>
    <w:r w:rsidR="008E013D">
      <w:rPr>
        <w:noProof/>
      </w:rPr>
      <mc:AlternateContent>
        <mc:Choice Requires="wpg">
          <w:drawing>
            <wp:anchor distT="0" distB="0" distL="114300" distR="114300" simplePos="0" relativeHeight="251658240" behindDoc="0" locked="0" layoutInCell="1" hidden="0" allowOverlap="1" wp14:anchorId="45DC19E7" wp14:editId="27DA8B43">
              <wp:simplePos x="0" y="0"/>
              <wp:positionH relativeFrom="column">
                <wp:posOffset>-1079499</wp:posOffset>
              </wp:positionH>
              <wp:positionV relativeFrom="paragraph">
                <wp:posOffset>-431799</wp:posOffset>
              </wp:positionV>
              <wp:extent cx="116205" cy="1297305"/>
              <wp:effectExtent l="0" t="0" r="0" b="0"/>
              <wp:wrapNone/>
              <wp:docPr id="22" name="Rectángulo 22"/>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36942785" w14:textId="77777777" w:rsidR="003F75A2" w:rsidRDefault="003F75A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16205" cy="1297305"/>
              <wp:effectExtent b="0" l="0" r="0" t="0"/>
              <wp:wrapNone/>
              <wp:docPr id="2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6205" cy="1297305"/>
                      </a:xfrm>
                      <a:prstGeom prst="rect"/>
                      <a:ln/>
                    </pic:spPr>
                  </pic:pic>
                </a:graphicData>
              </a:graphic>
            </wp:anchor>
          </w:drawing>
        </mc:Fallback>
      </mc:AlternateContent>
    </w:r>
  </w:p>
  <w:p w14:paraId="3D9A1D15" w14:textId="0F493097" w:rsidR="003F75A2" w:rsidRDefault="008E013D">
    <w:pPr>
      <w:spacing w:after="0" w:line="240" w:lineRule="auto"/>
      <w:jc w:val="right"/>
      <w:rPr>
        <w:sz w:val="20"/>
        <w:szCs w:val="20"/>
      </w:rPr>
    </w:pPr>
    <w:r>
      <w:rPr>
        <w:sz w:val="20"/>
        <w:szCs w:val="20"/>
      </w:rPr>
      <w:t>Módulo Desarrollo de Aplicaciones Web</w:t>
    </w:r>
  </w:p>
  <w:p w14:paraId="5C5A75E2" w14:textId="66BD76ED" w:rsidR="003F75A2" w:rsidRDefault="003F75A2">
    <w:pPr>
      <w:pBdr>
        <w:top w:val="nil"/>
        <w:left w:val="nil"/>
        <w:bottom w:val="nil"/>
        <w:right w:val="nil"/>
        <w:between w:val="nil"/>
      </w:pBdr>
      <w:tabs>
        <w:tab w:val="center" w:pos="4419"/>
        <w:tab w:val="right" w:pos="8838"/>
      </w:tabs>
      <w:spacing w:after="0" w:line="240" w:lineRule="auto"/>
      <w:rPr>
        <w:color w:val="000000"/>
      </w:rPr>
    </w:pPr>
  </w:p>
  <w:p w14:paraId="15695557" w14:textId="6E62128F" w:rsidR="003F75A2" w:rsidRDefault="003F75A2">
    <w:pPr>
      <w:pBdr>
        <w:top w:val="nil"/>
        <w:left w:val="nil"/>
        <w:bottom w:val="nil"/>
        <w:right w:val="nil"/>
        <w:between w:val="nil"/>
      </w:pBdr>
      <w:tabs>
        <w:tab w:val="center" w:pos="4419"/>
        <w:tab w:val="right" w:pos="8838"/>
      </w:tabs>
      <w:spacing w:after="0" w:line="240" w:lineRule="auto"/>
      <w:rPr>
        <w:color w:val="000000"/>
      </w:rPr>
    </w:pPr>
  </w:p>
  <w:p w14:paraId="04FBB636" w14:textId="77777777" w:rsidR="003F75A2" w:rsidRDefault="003F75A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C5507"/>
    <w:multiLevelType w:val="multilevel"/>
    <w:tmpl w:val="6CCC33DC"/>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D027714"/>
    <w:multiLevelType w:val="multilevel"/>
    <w:tmpl w:val="00783564"/>
    <w:lvl w:ilvl="0">
      <w:start w:val="1"/>
      <w:numFmt w:val="decimal"/>
      <w:lvlText w:val="%1."/>
      <w:lvlJc w:val="left"/>
      <w:pPr>
        <w:ind w:left="720" w:hanging="360"/>
      </w:pPr>
      <w:rPr>
        <w:rFonts w:ascii="Calibri" w:eastAsia="Calibri" w:hAnsi="Calibri" w:cs="Calibri"/>
        <w:b/>
        <w:i w:val="0"/>
        <w:color w:val="A6A6A6"/>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5A2"/>
    <w:rsid w:val="00026B1B"/>
    <w:rsid w:val="00126820"/>
    <w:rsid w:val="001E65D8"/>
    <w:rsid w:val="003F75A2"/>
    <w:rsid w:val="00667840"/>
    <w:rsid w:val="008E013D"/>
    <w:rsid w:val="00BC799C"/>
    <w:rsid w:val="00C15D0A"/>
    <w:rsid w:val="00E42B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0F09"/>
  <w15:docId w15:val="{7CB0E3D7-B962-4B9A-B6D5-23CC3775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2C43"/>
    <w:pPr>
      <w:keepNext/>
      <w:keepLines/>
      <w:spacing w:before="400" w:after="120" w:line="276" w:lineRule="auto"/>
      <w:outlineLvl w:val="0"/>
    </w:pPr>
    <w:rPr>
      <w:rFonts w:ascii="Arial" w:eastAsia="Arial" w:hAnsi="Arial" w:cs="Arial"/>
      <w:sz w:val="40"/>
      <w:szCs w:val="40"/>
      <w:lang w:val="es"/>
    </w:rPr>
  </w:style>
  <w:style w:type="paragraph" w:styleId="Ttulo2">
    <w:name w:val="heading 2"/>
    <w:basedOn w:val="Normal"/>
    <w:next w:val="Normal"/>
    <w:link w:val="Ttulo2Car"/>
    <w:uiPriority w:val="9"/>
    <w:unhideWhenUsed/>
    <w:qFormat/>
    <w:rsid w:val="008E69A4"/>
    <w:pPr>
      <w:keepNext/>
      <w:keepLines/>
      <w:spacing w:before="360" w:after="120" w:line="276" w:lineRule="auto"/>
      <w:outlineLvl w:val="1"/>
    </w:pPr>
    <w:rPr>
      <w:rFonts w:eastAsia="Arial" w:cs="Arial"/>
      <w:b/>
      <w:color w:val="CD25B0"/>
      <w:sz w:val="28"/>
      <w:szCs w:val="32"/>
      <w:lang w:val="es"/>
    </w:rPr>
  </w:style>
  <w:style w:type="paragraph" w:styleId="Ttulo3">
    <w:name w:val="heading 3"/>
    <w:basedOn w:val="Normal"/>
    <w:next w:val="Normal"/>
    <w:link w:val="Ttulo3Car"/>
    <w:uiPriority w:val="9"/>
    <w:semiHidden/>
    <w:unhideWhenUsed/>
    <w:qFormat/>
    <w:rsid w:val="007E2C43"/>
    <w:pPr>
      <w:keepNext/>
      <w:keepLines/>
      <w:spacing w:before="320" w:after="80" w:line="276" w:lineRule="auto"/>
      <w:outlineLvl w:val="2"/>
    </w:pPr>
    <w:rPr>
      <w:rFonts w:ascii="Arial" w:eastAsia="Arial" w:hAnsi="Arial" w:cs="Arial"/>
      <w:color w:val="434343"/>
      <w:sz w:val="28"/>
      <w:szCs w:val="28"/>
      <w:lang w:val="e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styleId="Mencinsinresolver">
    <w:name w:val="Unresolved Mention"/>
    <w:basedOn w:val="Fuentedeprrafopredeter"/>
    <w:uiPriority w:val="99"/>
    <w:rsid w:val="00F54905"/>
    <w:rPr>
      <w:color w:val="605E5C"/>
      <w:shd w:val="clear" w:color="auto" w:fill="E1DFDD"/>
    </w:rPr>
  </w:style>
  <w:style w:type="character" w:customStyle="1" w:styleId="Ttulo1Car">
    <w:name w:val="Título 1 Car"/>
    <w:basedOn w:val="Fuentedeprrafopredeter"/>
    <w:link w:val="Ttulo1"/>
    <w:uiPriority w:val="9"/>
    <w:rsid w:val="007E2C43"/>
    <w:rPr>
      <w:rFonts w:ascii="Arial" w:eastAsia="Arial" w:hAnsi="Arial" w:cs="Arial"/>
      <w:sz w:val="40"/>
      <w:szCs w:val="40"/>
      <w:lang w:val="es" w:eastAsia="es-CL"/>
    </w:rPr>
  </w:style>
  <w:style w:type="character" w:customStyle="1" w:styleId="Ttulo2Car">
    <w:name w:val="Título 2 Car"/>
    <w:basedOn w:val="Fuentedeprrafopredeter"/>
    <w:link w:val="Ttulo2"/>
    <w:uiPriority w:val="9"/>
    <w:rsid w:val="008E69A4"/>
    <w:rPr>
      <w:rFonts w:ascii="Calibri" w:eastAsia="Arial" w:hAnsi="Calibri" w:cs="Arial"/>
      <w:b/>
      <w:color w:val="CD25B0"/>
      <w:sz w:val="28"/>
      <w:szCs w:val="32"/>
      <w:lang w:val="es" w:eastAsia="es-CL"/>
    </w:rPr>
  </w:style>
  <w:style w:type="character" w:customStyle="1" w:styleId="Ttulo3Car">
    <w:name w:val="Título 3 Car"/>
    <w:basedOn w:val="Fuentedeprrafopredeter"/>
    <w:link w:val="Ttulo3"/>
    <w:uiPriority w:val="9"/>
    <w:rsid w:val="007E2C43"/>
    <w:rPr>
      <w:rFonts w:ascii="Arial" w:eastAsia="Arial" w:hAnsi="Arial" w:cs="Arial"/>
      <w:color w:val="434343"/>
      <w:sz w:val="28"/>
      <w:szCs w:val="28"/>
      <w:lang w:val="es"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youtu.be/5eFJ-RA_LCA" TargetMode="External"/><Relationship Id="rId13" Type="http://schemas.openxmlformats.org/officeDocument/2006/relationships/hyperlink" Target="https://www.w3schools.com/code/tryit.asp?filename=GKQVO0A3YF6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3schools.com/code/tryit.asp?filename=GKO58XMNS39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3schools.com/code/tryit.asp?filename=GKRN3XE9F2N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tmlcolorcodes.co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w3schools.com/css/css_intro.a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SKkKLi1wAos" TargetMode="External"/><Relationship Id="rId14" Type="http://schemas.openxmlformats.org/officeDocument/2006/relationships/hyperlink" Target="https://www.w3schools.com/code/tryit.asp?filename=GKRFRUEQYSD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qVhd09pRdSpgee15AJOEyhoISg==">AMUW2mWnW9xFle8I8JmB+2T4g1FNclONJm+n7kWVQyb6NOuerg492ss6+bm+9XyyLXezSRqJlcScZ3DnxQ1MlbC1VwZ26Inor1D2rA7olpkv2zjwfwJKYeKbfvNUIOHAqHK+4nTLcdoQO5mXQpQ4ZTUsPeMQtig56Q==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786</Words>
  <Characters>4323</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5</cp:revision>
  <dcterms:created xsi:type="dcterms:W3CDTF">2021-02-04T12:42:00Z</dcterms:created>
  <dcterms:modified xsi:type="dcterms:W3CDTF">2021-02-17T21:19:00Z</dcterms:modified>
</cp:coreProperties>
</file>