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831"/>
        <w:gridCol w:w="7177"/>
      </w:tblGrid>
      <w:tr w:rsidR="00723E57" w:rsidRPr="00C13FAE" w14:paraId="04C9A531" w14:textId="77777777" w:rsidTr="008A234E">
        <w:trPr>
          <w:trHeight w:val="499"/>
          <w:jc w:val="center"/>
        </w:trPr>
        <w:tc>
          <w:tcPr>
            <w:tcW w:w="3256" w:type="dxa"/>
          </w:tcPr>
          <w:p w14:paraId="76F08158" w14:textId="2F1708F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93504">
              <w:rPr>
                <w:rFonts w:ascii="Arial" w:hAnsi="Arial" w:cs="Arial"/>
                <w:b/>
                <w:color w:val="404040" w:themeColor="text1" w:themeTint="BF"/>
                <w:sz w:val="24"/>
                <w:szCs w:val="24"/>
              </w:rPr>
              <w:t>1</w:t>
            </w:r>
            <w:r w:rsidR="008E1196">
              <w:rPr>
                <w:rFonts w:ascii="Arial" w:hAnsi="Arial" w:cs="Arial"/>
                <w:b/>
                <w:color w:val="404040" w:themeColor="text1" w:themeTint="BF"/>
                <w:sz w:val="24"/>
                <w:szCs w:val="24"/>
              </w:rPr>
              <w:t>8</w:t>
            </w:r>
          </w:p>
        </w:tc>
        <w:tc>
          <w:tcPr>
            <w:tcW w:w="6378" w:type="dxa"/>
          </w:tcPr>
          <w:p w14:paraId="039EF92B" w14:textId="5C82DA3F"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ACTIVIDADES</w:t>
            </w:r>
          </w:p>
        </w:tc>
      </w:tr>
      <w:tr w:rsidR="00723E57" w:rsidRPr="00C13FAE" w14:paraId="2CBFF575" w14:textId="77777777" w:rsidTr="008A234E">
        <w:trPr>
          <w:jc w:val="center"/>
        </w:trPr>
        <w:tc>
          <w:tcPr>
            <w:tcW w:w="3256" w:type="dxa"/>
          </w:tcPr>
          <w:p w14:paraId="5A946994" w14:textId="1D01B8EC" w:rsidR="00714C43" w:rsidRDefault="008E1196" w:rsidP="00A351AB">
            <w:pPr>
              <w:rPr>
                <w:rFonts w:ascii="Arial" w:hAnsi="Arial" w:cs="Arial"/>
                <w:b/>
                <w:bCs/>
                <w:color w:val="404040" w:themeColor="text1" w:themeTint="BF"/>
                <w:sz w:val="24"/>
                <w:szCs w:val="24"/>
                <w:lang w:val="es-ES"/>
              </w:rPr>
            </w:pPr>
            <w:r w:rsidRPr="008E1196">
              <w:rPr>
                <w:rFonts w:ascii="Arial" w:hAnsi="Arial" w:cs="Arial"/>
                <w:b/>
                <w:bCs/>
                <w:color w:val="404040" w:themeColor="text1" w:themeTint="BF"/>
                <w:sz w:val="24"/>
                <w:szCs w:val="24"/>
                <w:lang w:val="es-ES"/>
              </w:rPr>
              <w:t>Demostrar que comprende el concepto de congruencia, usando la traslación, reflexión y rotación en cuadrículas.</w:t>
            </w:r>
          </w:p>
          <w:p w14:paraId="661FFD5D" w14:textId="093E881B" w:rsidR="009F0E70" w:rsidRDefault="009F0E70" w:rsidP="00A351AB">
            <w:pPr>
              <w:rPr>
                <w:rFonts w:ascii="Arial" w:hAnsi="Arial" w:cs="Arial"/>
                <w:b/>
                <w:bCs/>
                <w:color w:val="404040" w:themeColor="text1" w:themeTint="BF"/>
                <w:sz w:val="24"/>
                <w:szCs w:val="24"/>
                <w:lang w:val="es-ES"/>
              </w:rPr>
            </w:pPr>
          </w:p>
          <w:p w14:paraId="3EF839CB" w14:textId="77777777" w:rsidR="009F0E70" w:rsidRDefault="009F0E70" w:rsidP="00A351AB">
            <w:pPr>
              <w:rPr>
                <w:rFonts w:ascii="Arial" w:hAnsi="Arial" w:cs="Arial"/>
                <w:b/>
                <w:bCs/>
                <w:color w:val="404040" w:themeColor="text1" w:themeTint="BF"/>
                <w:sz w:val="24"/>
                <w:szCs w:val="24"/>
                <w:lang w:val="es-ES"/>
              </w:rPr>
            </w:pPr>
          </w:p>
          <w:p w14:paraId="2E82FD53" w14:textId="2D9B915A" w:rsidR="00E41712" w:rsidRDefault="00E41712" w:rsidP="00A351AB">
            <w:pPr>
              <w:rPr>
                <w:rFonts w:ascii="Arial" w:hAnsi="Arial" w:cs="Arial"/>
                <w:b/>
                <w:bCs/>
                <w:color w:val="404040" w:themeColor="text1" w:themeTint="BF"/>
                <w:sz w:val="24"/>
                <w:szCs w:val="24"/>
                <w:lang w:val="es-ES"/>
              </w:rPr>
            </w:pPr>
            <w:r>
              <w:object w:dxaOrig="3615" w:dyaOrig="1380" w14:anchorId="68B2C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69pt" o:ole="">
                  <v:imagedata r:id="rId8" o:title=""/>
                </v:shape>
                <o:OLEObject Type="Embed" ProgID="PBrush" ShapeID="_x0000_i1025" DrawAspect="Content" ObjectID="_1652707937" r:id="rId9"/>
              </w:object>
            </w:r>
          </w:p>
          <w:p w14:paraId="350958E8" w14:textId="21C0525D" w:rsidR="00714C43" w:rsidRDefault="00714C43" w:rsidP="00A351AB">
            <w:pPr>
              <w:rPr>
                <w:rFonts w:ascii="Arial" w:hAnsi="Arial" w:cs="Arial"/>
                <w:b/>
                <w:bCs/>
                <w:color w:val="404040" w:themeColor="text1" w:themeTint="BF"/>
                <w:sz w:val="24"/>
                <w:szCs w:val="24"/>
                <w:lang w:val="es-ES"/>
              </w:rPr>
            </w:pPr>
          </w:p>
          <w:p w14:paraId="25DCF286" w14:textId="77777777" w:rsidR="00C07D6F" w:rsidRDefault="00C07D6F" w:rsidP="00A351AB">
            <w:pPr>
              <w:rPr>
                <w:rFonts w:ascii="Arial" w:hAnsi="Arial" w:cs="Arial"/>
                <w:b/>
                <w:bCs/>
                <w:color w:val="404040" w:themeColor="text1" w:themeTint="BF"/>
                <w:sz w:val="24"/>
                <w:szCs w:val="24"/>
                <w:lang w:val="es-ES"/>
              </w:rPr>
            </w:pPr>
          </w:p>
          <w:p w14:paraId="15A1ADEE" w14:textId="7CE76BFB" w:rsidR="00C07D6F" w:rsidRDefault="00C07D6F" w:rsidP="00A351AB">
            <w:pPr>
              <w:rPr>
                <w:rFonts w:ascii="Arial" w:hAnsi="Arial" w:cs="Arial"/>
                <w:b/>
                <w:bCs/>
                <w:color w:val="404040" w:themeColor="text1" w:themeTint="BF"/>
                <w:sz w:val="24"/>
                <w:szCs w:val="24"/>
                <w:lang w:val="es-ES"/>
              </w:rPr>
            </w:pPr>
          </w:p>
          <w:p w14:paraId="17B1546C" w14:textId="5EF2DA38" w:rsidR="00065590" w:rsidRDefault="00065590" w:rsidP="00A351AB">
            <w:pPr>
              <w:rPr>
                <w:rFonts w:ascii="Arial" w:hAnsi="Arial" w:cs="Arial"/>
                <w:b/>
                <w:bCs/>
                <w:color w:val="404040" w:themeColor="text1" w:themeTint="BF"/>
                <w:sz w:val="24"/>
                <w:szCs w:val="24"/>
                <w:lang w:val="es-ES"/>
              </w:rPr>
            </w:pPr>
          </w:p>
          <w:p w14:paraId="71C9EAC2" w14:textId="77777777" w:rsidR="00065590" w:rsidRPr="007E39AF" w:rsidRDefault="00065590" w:rsidP="00A351AB">
            <w:pPr>
              <w:rPr>
                <w:rFonts w:ascii="Arial" w:hAnsi="Arial" w:cs="Arial"/>
                <w:b/>
                <w:bCs/>
                <w:color w:val="404040" w:themeColor="text1" w:themeTint="BF"/>
                <w:sz w:val="24"/>
                <w:szCs w:val="24"/>
                <w:lang w:val="es-ES"/>
              </w:rPr>
            </w:pPr>
          </w:p>
          <w:p w14:paraId="2BD11EE0" w14:textId="7043B12C" w:rsidR="00B731D1" w:rsidRDefault="00B731D1" w:rsidP="00A351AB">
            <w:pPr>
              <w:rPr>
                <w:rFonts w:ascii="Arial" w:hAnsi="Arial" w:cs="Arial"/>
                <w:b/>
                <w:bCs/>
                <w:color w:val="404040" w:themeColor="text1" w:themeTint="BF"/>
                <w:lang w:val="es-ES"/>
              </w:rPr>
            </w:pPr>
          </w:p>
          <w:p w14:paraId="0ACE80CB" w14:textId="51501F41" w:rsidR="00B731D1" w:rsidRPr="00C01C5E" w:rsidRDefault="00B731D1" w:rsidP="00A351AB">
            <w:pPr>
              <w:rPr>
                <w:rFonts w:ascii="Arial" w:hAnsi="Arial" w:cs="Arial"/>
                <w:b/>
                <w:bCs/>
                <w:color w:val="404040" w:themeColor="text1" w:themeTint="BF"/>
                <w:lang w:val="es-ES"/>
              </w:rPr>
            </w:pPr>
          </w:p>
          <w:p w14:paraId="1460A12D" w14:textId="6740209C" w:rsidR="003333FF" w:rsidRDefault="003333FF" w:rsidP="00A351AB">
            <w:pPr>
              <w:rPr>
                <w:rFonts w:ascii="Arial" w:hAnsi="Arial" w:cs="Arial"/>
                <w:color w:val="404040" w:themeColor="text1" w:themeTint="BF"/>
                <w:lang w:val="es-ES"/>
              </w:rPr>
            </w:pPr>
          </w:p>
          <w:p w14:paraId="4D783B63" w14:textId="77777777" w:rsidR="003333FF" w:rsidRDefault="003333FF" w:rsidP="00A351AB">
            <w:pPr>
              <w:rPr>
                <w:rFonts w:ascii="Arial" w:hAnsi="Arial" w:cs="Arial"/>
                <w:color w:val="404040" w:themeColor="text1" w:themeTint="BF"/>
                <w:lang w:val="es-ES"/>
              </w:rPr>
            </w:pPr>
          </w:p>
          <w:p w14:paraId="58E666EB" w14:textId="54287C77" w:rsidR="003333FF" w:rsidRPr="002F3D14" w:rsidRDefault="003333FF" w:rsidP="00A351AB">
            <w:pPr>
              <w:rPr>
                <w:rFonts w:ascii="Arial" w:hAnsi="Arial" w:cs="Arial"/>
                <w:color w:val="404040" w:themeColor="text1" w:themeTint="BF"/>
                <w:lang w:val="es-ES"/>
              </w:rPr>
            </w:pPr>
          </w:p>
        </w:tc>
        <w:tc>
          <w:tcPr>
            <w:tcW w:w="6378" w:type="dxa"/>
          </w:tcPr>
          <w:p w14:paraId="27D27A87" w14:textId="50742CE2" w:rsidR="00CC5AA8" w:rsidRDefault="00DB67D5" w:rsidP="00A42A3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r w:rsidR="00D74582" w:rsidRPr="00D74582">
              <w:rPr>
                <w:rFonts w:ascii="Arial" w:hAnsi="Arial" w:cs="Arial"/>
                <w:b/>
                <w:bCs/>
                <w:color w:val="404040" w:themeColor="text1" w:themeTint="BF"/>
                <w:sz w:val="24"/>
                <w:szCs w:val="24"/>
                <w:lang w:val="es-ES"/>
              </w:rPr>
              <w:t xml:space="preserve">. </w:t>
            </w:r>
          </w:p>
          <w:p w14:paraId="3D527C78" w14:textId="77777777" w:rsidR="00DB67D5" w:rsidRPr="00DB67D5" w:rsidRDefault="00DB67D5" w:rsidP="00DB67D5">
            <w:pPr>
              <w:rPr>
                <w:rFonts w:ascii="Arial" w:hAnsi="Arial" w:cs="Arial"/>
                <w:color w:val="404040" w:themeColor="text1" w:themeTint="BF"/>
                <w:sz w:val="24"/>
                <w:szCs w:val="24"/>
                <w:lang w:val="es-ES"/>
              </w:rPr>
            </w:pPr>
            <w:r w:rsidRPr="00DB67D5">
              <w:rPr>
                <w:rFonts w:ascii="Arial" w:hAnsi="Arial" w:cs="Arial"/>
                <w:color w:val="404040" w:themeColor="text1" w:themeTint="BF"/>
                <w:sz w:val="24"/>
                <w:szCs w:val="24"/>
                <w:lang w:val="es-ES"/>
              </w:rPr>
              <w:t xml:space="preserve">Comprueban congruencia de lados en cuadriláteros trasladados. Por ejemplo:  </w:t>
            </w:r>
          </w:p>
          <w:p w14:paraId="314CC144" w14:textId="77777777" w:rsidR="009F0E70" w:rsidRDefault="00DB67D5" w:rsidP="00DB67D5">
            <w:pPr>
              <w:rPr>
                <w:rFonts w:ascii="Arial" w:hAnsi="Arial" w:cs="Arial"/>
                <w:color w:val="404040" w:themeColor="text1" w:themeTint="BF"/>
                <w:sz w:val="24"/>
                <w:szCs w:val="24"/>
                <w:lang w:val="es-ES"/>
              </w:rPr>
            </w:pPr>
            <w:r w:rsidRPr="00DB67D5">
              <w:rPr>
                <w:rFonts w:ascii="Arial" w:hAnsi="Arial" w:cs="Arial"/>
                <w:b/>
                <w:bCs/>
                <w:color w:val="404040" w:themeColor="text1" w:themeTint="BF"/>
                <w:sz w:val="24"/>
                <w:szCs w:val="24"/>
                <w:lang w:val="es-ES"/>
              </w:rPr>
              <w:t>a</w:t>
            </w:r>
            <w:r w:rsidRPr="00DB67D5">
              <w:rPr>
                <w:rFonts w:ascii="Arial" w:hAnsi="Arial" w:cs="Arial"/>
                <w:color w:val="404040" w:themeColor="text1" w:themeTint="BF"/>
                <w:sz w:val="24"/>
                <w:szCs w:val="24"/>
                <w:lang w:val="es-ES"/>
              </w:rPr>
              <w:t xml:space="preserve"> trasladan el cuadrilátero A B C D, puesto en una cuadrícula, según la indicación: 5 hacia la izquierda y 3 unidades hacia abajo</w:t>
            </w:r>
          </w:p>
          <w:p w14:paraId="240AF271" w14:textId="77777777" w:rsidR="00DB67D5" w:rsidRDefault="00DB67D5" w:rsidP="00DB67D5">
            <w:r>
              <w:object w:dxaOrig="3525" w:dyaOrig="2295" w14:anchorId="3DA21422">
                <v:shape id="_x0000_i1031" type="#_x0000_t75" style="width:176.25pt;height:114.75pt" o:ole="">
                  <v:imagedata r:id="rId10" o:title=""/>
                </v:shape>
                <o:OLEObject Type="Embed" ProgID="PBrush" ShapeID="_x0000_i1031" DrawAspect="Content" ObjectID="_1652707938" r:id="rId11"/>
              </w:object>
            </w:r>
          </w:p>
          <w:p w14:paraId="4A452CF8" w14:textId="77777777" w:rsidR="004E5E71" w:rsidRDefault="004E5E71" w:rsidP="00DB67D5">
            <w:pPr>
              <w:rPr>
                <w:rFonts w:ascii="Arial" w:hAnsi="Arial" w:cs="Arial"/>
                <w:color w:val="404040" w:themeColor="text1" w:themeTint="BF"/>
                <w:sz w:val="24"/>
                <w:szCs w:val="24"/>
                <w:lang w:val="es-ES"/>
              </w:rPr>
            </w:pPr>
            <w:r w:rsidRPr="004E5E71">
              <w:rPr>
                <w:rFonts w:ascii="Arial" w:hAnsi="Arial" w:cs="Arial"/>
                <w:color w:val="404040" w:themeColor="text1" w:themeTint="BF"/>
                <w:sz w:val="24"/>
                <w:szCs w:val="24"/>
                <w:lang w:val="es-ES"/>
              </w:rPr>
              <w:t xml:space="preserve">› denotan mediante A’B’C’D’ el cuadrilátero que se obtiene producto de la traslación </w:t>
            </w:r>
          </w:p>
          <w:p w14:paraId="20DB0B81" w14:textId="77777777" w:rsidR="00DB67D5" w:rsidRDefault="004E5E71" w:rsidP="00DB67D5">
            <w:pPr>
              <w:rPr>
                <w:rFonts w:ascii="Arial" w:hAnsi="Arial" w:cs="Arial"/>
                <w:color w:val="404040" w:themeColor="text1" w:themeTint="BF"/>
                <w:sz w:val="24"/>
                <w:szCs w:val="24"/>
                <w:lang w:val="es-ES"/>
              </w:rPr>
            </w:pPr>
            <w:r w:rsidRPr="004E5E71">
              <w:rPr>
                <w:rFonts w:ascii="Arial" w:hAnsi="Arial" w:cs="Arial"/>
                <w:color w:val="404040" w:themeColor="text1" w:themeTint="BF"/>
                <w:sz w:val="24"/>
                <w:szCs w:val="24"/>
                <w:lang w:val="es-ES"/>
              </w:rPr>
              <w:t>Resuelven:</w:t>
            </w:r>
          </w:p>
          <w:p w14:paraId="12ACF993" w14:textId="77777777" w:rsidR="004E5E71" w:rsidRDefault="004E5E71" w:rsidP="00DB67D5">
            <w:pPr>
              <w:rPr>
                <w:rFonts w:ascii="Arial" w:hAnsi="Arial" w:cs="Arial"/>
                <w:color w:val="404040" w:themeColor="text1" w:themeTint="BF"/>
                <w:sz w:val="24"/>
                <w:szCs w:val="24"/>
                <w:lang w:val="es-ES"/>
              </w:rPr>
            </w:pPr>
            <w:r w:rsidRPr="004E5E71">
              <w:rPr>
                <w:rFonts w:ascii="Arial" w:hAnsi="Arial" w:cs="Arial"/>
                <w:color w:val="404040" w:themeColor="text1" w:themeTint="BF"/>
                <w:sz w:val="24"/>
                <w:szCs w:val="24"/>
                <w:lang w:val="es-ES"/>
              </w:rPr>
              <w:t>› en los cuadriláteros ABCD y A’B’C’D’:</w:t>
            </w:r>
          </w:p>
          <w:p w14:paraId="46EDC295" w14:textId="77777777" w:rsidR="004E5E71" w:rsidRDefault="004E5E71" w:rsidP="00DB67D5">
            <w:r>
              <w:object w:dxaOrig="6855" w:dyaOrig="1755" w14:anchorId="2EC0C50A">
                <v:shape id="_x0000_i1033" type="#_x0000_t75" style="width:325.5pt;height:83.25pt" o:ole="">
                  <v:imagedata r:id="rId12" o:title=""/>
                </v:shape>
                <o:OLEObject Type="Embed" ProgID="PBrush" ShapeID="_x0000_i1033" DrawAspect="Content" ObjectID="_1652707939" r:id="rId13"/>
              </w:object>
            </w:r>
          </w:p>
          <w:p w14:paraId="59C60195" w14:textId="77777777" w:rsidR="00457E65" w:rsidRDefault="00457E65" w:rsidP="00DB67D5">
            <w:pPr>
              <w:rPr>
                <w:rFonts w:ascii="Arial" w:hAnsi="Arial" w:cs="Arial"/>
                <w:color w:val="404040" w:themeColor="text1" w:themeTint="BF"/>
                <w:sz w:val="24"/>
                <w:szCs w:val="24"/>
                <w:lang w:val="es-ES"/>
              </w:rPr>
            </w:pPr>
          </w:p>
          <w:p w14:paraId="1B25AEE5" w14:textId="77777777" w:rsidR="00457E65" w:rsidRDefault="00457E65" w:rsidP="00DB67D5">
            <w:pPr>
              <w:rPr>
                <w:rFonts w:ascii="Arial" w:hAnsi="Arial" w:cs="Arial"/>
                <w:color w:val="404040" w:themeColor="text1" w:themeTint="BF"/>
                <w:sz w:val="24"/>
                <w:szCs w:val="24"/>
                <w:lang w:val="es-ES"/>
              </w:rPr>
            </w:pPr>
          </w:p>
          <w:p w14:paraId="4EE9EF76" w14:textId="1C379396" w:rsidR="00457E65" w:rsidRDefault="00457E65" w:rsidP="00DB67D5">
            <w:pPr>
              <w:rPr>
                <w:rFonts w:ascii="Arial" w:hAnsi="Arial" w:cs="Arial"/>
                <w:color w:val="404040" w:themeColor="text1" w:themeTint="BF"/>
                <w:sz w:val="24"/>
                <w:szCs w:val="24"/>
                <w:lang w:val="es-ES"/>
              </w:rPr>
            </w:pPr>
            <w:r w:rsidRPr="00457E65">
              <w:rPr>
                <w:rFonts w:ascii="Arial" w:hAnsi="Arial" w:cs="Arial"/>
                <w:color w:val="404040" w:themeColor="text1" w:themeTint="BF"/>
                <w:sz w:val="24"/>
                <w:szCs w:val="24"/>
                <w:lang w:val="es-ES"/>
              </w:rPr>
              <w:lastRenderedPageBreak/>
              <w:t xml:space="preserve">Contestan la siguiente pregunta: </w:t>
            </w:r>
          </w:p>
          <w:p w14:paraId="7BC826D1" w14:textId="0FB35306" w:rsidR="004E5E71" w:rsidRDefault="00457E65" w:rsidP="00DB67D5">
            <w:pPr>
              <w:rPr>
                <w:rFonts w:ascii="Arial" w:hAnsi="Arial" w:cs="Arial"/>
                <w:color w:val="404040" w:themeColor="text1" w:themeTint="BF"/>
                <w:sz w:val="24"/>
                <w:szCs w:val="24"/>
                <w:lang w:val="es-ES"/>
              </w:rPr>
            </w:pPr>
            <w:r w:rsidRPr="00457E65">
              <w:rPr>
                <w:rFonts w:ascii="Arial" w:hAnsi="Arial" w:cs="Arial"/>
                <w:color w:val="404040" w:themeColor="text1" w:themeTint="BF"/>
                <w:sz w:val="24"/>
                <w:szCs w:val="24"/>
                <w:lang w:val="es-ES"/>
              </w:rPr>
              <w:t>› ¿qué concluye respecto de la longitud de los lados de los cuadriláteros ABCD y A’B’C’D’?</w:t>
            </w:r>
          </w:p>
          <w:p w14:paraId="3955CAFD" w14:textId="2ED40365" w:rsidR="00457E65" w:rsidRDefault="00457E65" w:rsidP="00DB67D5">
            <w:pPr>
              <w:rPr>
                <w:rFonts w:ascii="Arial" w:hAnsi="Arial" w:cs="Arial"/>
                <w:color w:val="404040" w:themeColor="text1" w:themeTint="BF"/>
                <w:sz w:val="24"/>
                <w:szCs w:val="24"/>
                <w:lang w:val="es-ES"/>
              </w:rPr>
            </w:pPr>
            <w:r w:rsidRPr="00457E65">
              <w:rPr>
                <w:rFonts w:ascii="Arial" w:hAnsi="Arial" w:cs="Arial"/>
                <w:b/>
                <w:bCs/>
                <w:color w:val="404040" w:themeColor="text1" w:themeTint="BF"/>
                <w:sz w:val="24"/>
                <w:szCs w:val="24"/>
                <w:lang w:val="es-ES"/>
              </w:rPr>
              <w:t xml:space="preserve">b </w:t>
            </w:r>
            <w:r w:rsidRPr="00457E65">
              <w:rPr>
                <w:rFonts w:ascii="Arial" w:hAnsi="Arial" w:cs="Arial"/>
                <w:color w:val="404040" w:themeColor="text1" w:themeTint="BF"/>
                <w:sz w:val="24"/>
                <w:szCs w:val="24"/>
                <w:lang w:val="es-ES"/>
              </w:rPr>
              <w:t>trasladan ahora el cuadrilátero ABCD de la figura, que está en una cuadrícula, 6 unidades hacia abajo y 7 unidades hacia la derecha.</w:t>
            </w:r>
          </w:p>
          <w:p w14:paraId="16930EE3" w14:textId="4E9C4A7E" w:rsidR="00457E65" w:rsidRDefault="00457E65" w:rsidP="00DB67D5">
            <w:r>
              <w:object w:dxaOrig="4005" w:dyaOrig="3000" w14:anchorId="3124763A">
                <v:shape id="_x0000_i1045" type="#_x0000_t75" style="width:200.25pt;height:150pt" o:ole="">
                  <v:imagedata r:id="rId14" o:title=""/>
                </v:shape>
                <o:OLEObject Type="Embed" ProgID="PBrush" ShapeID="_x0000_i1045" DrawAspect="Content" ObjectID="_1652707940" r:id="rId15"/>
              </w:object>
            </w:r>
          </w:p>
          <w:p w14:paraId="28699083" w14:textId="77777777" w:rsidR="00045964" w:rsidRDefault="00045964" w:rsidP="00DB67D5">
            <w:pPr>
              <w:rPr>
                <w:rFonts w:ascii="Arial" w:hAnsi="Arial" w:cs="Arial"/>
                <w:color w:val="404040" w:themeColor="text1" w:themeTint="BF"/>
                <w:sz w:val="24"/>
                <w:szCs w:val="24"/>
                <w:lang w:val="es-ES"/>
              </w:rPr>
            </w:pPr>
            <w:r w:rsidRPr="00045964">
              <w:rPr>
                <w:rFonts w:ascii="Arial" w:hAnsi="Arial" w:cs="Arial"/>
                <w:color w:val="404040" w:themeColor="text1" w:themeTint="BF"/>
                <w:sz w:val="24"/>
                <w:szCs w:val="24"/>
                <w:lang w:val="es-ES"/>
              </w:rPr>
              <w:t xml:space="preserve">› denotan mediante A’B’C’D’ el cuadrilátero que se obtiene producto de la traslación. </w:t>
            </w:r>
          </w:p>
          <w:p w14:paraId="5B905C4C" w14:textId="4C31AA92" w:rsidR="00045964" w:rsidRDefault="00045964" w:rsidP="00DB67D5">
            <w:pPr>
              <w:rPr>
                <w:rFonts w:ascii="Arial" w:hAnsi="Arial" w:cs="Arial"/>
                <w:color w:val="404040" w:themeColor="text1" w:themeTint="BF"/>
                <w:sz w:val="24"/>
                <w:szCs w:val="24"/>
                <w:lang w:val="es-ES"/>
              </w:rPr>
            </w:pPr>
            <w:r w:rsidRPr="00045964">
              <w:rPr>
                <w:rFonts w:ascii="Arial" w:hAnsi="Arial" w:cs="Arial"/>
                <w:color w:val="404040" w:themeColor="text1" w:themeTint="BF"/>
                <w:sz w:val="24"/>
                <w:szCs w:val="24"/>
                <w:lang w:val="es-ES"/>
              </w:rPr>
              <w:t xml:space="preserve">Completan: </w:t>
            </w:r>
          </w:p>
          <w:p w14:paraId="5CE29BBD" w14:textId="74D9B386" w:rsidR="00457E65" w:rsidRDefault="00045964" w:rsidP="00DB67D5">
            <w:pPr>
              <w:rPr>
                <w:rFonts w:ascii="Arial" w:hAnsi="Arial" w:cs="Arial"/>
                <w:color w:val="404040" w:themeColor="text1" w:themeTint="BF"/>
                <w:sz w:val="24"/>
                <w:szCs w:val="24"/>
                <w:lang w:val="es-ES"/>
              </w:rPr>
            </w:pPr>
            <w:r w:rsidRPr="00045964">
              <w:rPr>
                <w:rFonts w:ascii="Arial" w:hAnsi="Arial" w:cs="Arial"/>
                <w:color w:val="404040" w:themeColor="text1" w:themeTint="BF"/>
                <w:sz w:val="24"/>
                <w:szCs w:val="24"/>
                <w:lang w:val="es-ES"/>
              </w:rPr>
              <w:t>› en los cuadriláteros ABCD y A’B’C’D’:</w:t>
            </w:r>
          </w:p>
          <w:p w14:paraId="615696B7" w14:textId="183B00BD" w:rsidR="00045964" w:rsidRDefault="00045964" w:rsidP="00DB67D5">
            <w:r>
              <w:object w:dxaOrig="7335" w:dyaOrig="1590" w14:anchorId="6A091DA3">
                <v:shape id="_x0000_i1048" type="#_x0000_t75" style="width:348pt;height:75pt" o:ole="">
                  <v:imagedata r:id="rId16" o:title=""/>
                </v:shape>
                <o:OLEObject Type="Embed" ProgID="PBrush" ShapeID="_x0000_i1048" DrawAspect="Content" ObjectID="_1652707941" r:id="rId17"/>
              </w:object>
            </w:r>
          </w:p>
          <w:p w14:paraId="2A982010" w14:textId="4E6ABAB3" w:rsidR="00045964" w:rsidRDefault="00747FE9" w:rsidP="00DB67D5">
            <w:pPr>
              <w:rPr>
                <w:rFonts w:ascii="Arial" w:hAnsi="Arial" w:cs="Arial"/>
                <w:sz w:val="24"/>
                <w:szCs w:val="24"/>
              </w:rPr>
            </w:pPr>
            <w:r w:rsidRPr="00747FE9">
              <w:rPr>
                <w:rFonts w:ascii="Arial" w:hAnsi="Arial" w:cs="Arial"/>
                <w:sz w:val="24"/>
                <w:szCs w:val="24"/>
              </w:rPr>
              <w:t>Responden la pregunta: › ¿Qué concluye respecto de la medida de los ángulos de los cuadriláteros ABCD y A’B’C’D’?</w:t>
            </w:r>
          </w:p>
          <w:p w14:paraId="7C47295D" w14:textId="77777777" w:rsidR="00087F76" w:rsidRDefault="00087F76" w:rsidP="00DB67D5">
            <w:pPr>
              <w:rPr>
                <w:rFonts w:ascii="Arial" w:hAnsi="Arial" w:cs="Arial"/>
                <w:sz w:val="24"/>
                <w:szCs w:val="24"/>
              </w:rPr>
            </w:pPr>
          </w:p>
          <w:p w14:paraId="6F893F2A" w14:textId="4923C4F1" w:rsidR="00747FE9" w:rsidRPr="00087F76" w:rsidRDefault="00087F76" w:rsidP="00DB67D5">
            <w:pPr>
              <w:rPr>
                <w:rFonts w:ascii="Arial" w:hAnsi="Arial" w:cs="Arial"/>
                <w:i/>
                <w:iCs/>
                <w:sz w:val="24"/>
                <w:szCs w:val="24"/>
              </w:rPr>
            </w:pPr>
            <w:r w:rsidRPr="00087F76">
              <w:rPr>
                <w:rFonts w:ascii="Arial" w:hAnsi="Arial" w:cs="Arial"/>
                <w:i/>
                <w:iCs/>
                <w:sz w:val="24"/>
                <w:szCs w:val="24"/>
              </w:rPr>
              <w:lastRenderedPageBreak/>
              <w:t>! Observaciones al docente: Se sugiere al docente que realice actividades adicionales de traslaciones con los estudiantes con el propósito de que asimilen el concepto de congruencia mediante trabajos con esta transformación. Actividades adicionales podrían ser: Formar otros triángulos o cuadriláteros y trasladarlos con respecto a vectores que están dados por los estudiantes, y que después respondan preguntas del tipo: ¿Qué concluye con respecto a la medida de los lados y de los ángulos de estas figuras y los lados y los ángulos de las figuras trasladas?</w:t>
            </w:r>
          </w:p>
          <w:p w14:paraId="5EC915E3" w14:textId="725FD40B" w:rsidR="00045964" w:rsidRDefault="00045964" w:rsidP="00DB67D5">
            <w:pPr>
              <w:rPr>
                <w:rFonts w:ascii="Arial" w:hAnsi="Arial" w:cs="Arial"/>
                <w:color w:val="404040" w:themeColor="text1" w:themeTint="BF"/>
                <w:sz w:val="24"/>
                <w:szCs w:val="24"/>
                <w:lang w:val="es-ES"/>
              </w:rPr>
            </w:pPr>
          </w:p>
          <w:p w14:paraId="5AED765B" w14:textId="77777777" w:rsidR="00457E65" w:rsidRDefault="00457E65" w:rsidP="00DB67D5">
            <w:pPr>
              <w:rPr>
                <w:rFonts w:ascii="Arial" w:hAnsi="Arial" w:cs="Arial"/>
                <w:color w:val="404040" w:themeColor="text1" w:themeTint="BF"/>
                <w:sz w:val="24"/>
                <w:szCs w:val="24"/>
                <w:lang w:val="es-ES"/>
              </w:rPr>
            </w:pPr>
          </w:p>
          <w:p w14:paraId="2471F0F0" w14:textId="77777777" w:rsidR="00457E65" w:rsidRDefault="00457E65" w:rsidP="00DB67D5">
            <w:pPr>
              <w:rPr>
                <w:rFonts w:ascii="Arial" w:hAnsi="Arial" w:cs="Arial"/>
                <w:color w:val="404040" w:themeColor="text1" w:themeTint="BF"/>
                <w:sz w:val="24"/>
                <w:szCs w:val="24"/>
                <w:lang w:val="es-ES"/>
              </w:rPr>
            </w:pPr>
          </w:p>
          <w:p w14:paraId="05A92467" w14:textId="77777777" w:rsidR="00457E65" w:rsidRDefault="00457E65" w:rsidP="00DB67D5">
            <w:pPr>
              <w:rPr>
                <w:rFonts w:ascii="Arial" w:hAnsi="Arial" w:cs="Arial"/>
                <w:color w:val="404040" w:themeColor="text1" w:themeTint="BF"/>
                <w:sz w:val="24"/>
                <w:szCs w:val="24"/>
                <w:lang w:val="es-ES"/>
              </w:rPr>
            </w:pPr>
          </w:p>
          <w:p w14:paraId="4C9E7A57" w14:textId="77777777" w:rsidR="00457E65" w:rsidRDefault="00457E65" w:rsidP="00DB67D5">
            <w:pPr>
              <w:rPr>
                <w:rFonts w:ascii="Arial" w:hAnsi="Arial" w:cs="Arial"/>
                <w:color w:val="404040" w:themeColor="text1" w:themeTint="BF"/>
                <w:sz w:val="24"/>
                <w:szCs w:val="24"/>
                <w:lang w:val="es-ES"/>
              </w:rPr>
            </w:pPr>
          </w:p>
          <w:p w14:paraId="7A947E20" w14:textId="77777777" w:rsidR="00457E65" w:rsidRDefault="00457E65" w:rsidP="00DB67D5">
            <w:pPr>
              <w:rPr>
                <w:rFonts w:ascii="Arial" w:hAnsi="Arial" w:cs="Arial"/>
                <w:color w:val="404040" w:themeColor="text1" w:themeTint="BF"/>
                <w:sz w:val="24"/>
                <w:szCs w:val="24"/>
                <w:lang w:val="es-ES"/>
              </w:rPr>
            </w:pPr>
          </w:p>
          <w:p w14:paraId="74C45662" w14:textId="77777777" w:rsidR="00457E65" w:rsidRDefault="00457E65" w:rsidP="00DB67D5">
            <w:pPr>
              <w:rPr>
                <w:rFonts w:ascii="Arial" w:hAnsi="Arial" w:cs="Arial"/>
                <w:color w:val="404040" w:themeColor="text1" w:themeTint="BF"/>
                <w:sz w:val="24"/>
                <w:szCs w:val="24"/>
                <w:lang w:val="es-ES"/>
              </w:rPr>
            </w:pPr>
          </w:p>
          <w:p w14:paraId="328ED64C" w14:textId="2DB7870A" w:rsidR="00457E65" w:rsidRPr="00C07D6F" w:rsidRDefault="00457E65" w:rsidP="00DB67D5">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79824" w14:textId="77777777" w:rsidR="0096686E" w:rsidRDefault="0096686E" w:rsidP="00B9327C">
      <w:pPr>
        <w:spacing w:after="0" w:line="240" w:lineRule="auto"/>
      </w:pPr>
      <w:r>
        <w:separator/>
      </w:r>
    </w:p>
  </w:endnote>
  <w:endnote w:type="continuationSeparator" w:id="0">
    <w:p w14:paraId="16E00119" w14:textId="77777777" w:rsidR="0096686E" w:rsidRDefault="0096686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2E86F" w14:textId="77777777" w:rsidR="0096686E" w:rsidRDefault="0096686E" w:rsidP="00B9327C">
      <w:pPr>
        <w:spacing w:after="0" w:line="240" w:lineRule="auto"/>
      </w:pPr>
      <w:r>
        <w:separator/>
      </w:r>
    </w:p>
  </w:footnote>
  <w:footnote w:type="continuationSeparator" w:id="0">
    <w:p w14:paraId="4602920E" w14:textId="77777777" w:rsidR="0096686E" w:rsidRDefault="0096686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76CDEE6D" w:rsidR="00250813" w:rsidRDefault="00250813" w:rsidP="00250813">
    <w:pPr>
      <w:pStyle w:val="Encabezado"/>
      <w:rPr>
        <w:rFonts w:ascii="Arial" w:hAnsi="Arial" w:cs="Arial"/>
        <w:b/>
        <w:color w:val="70AD47" w:themeColor="accent6"/>
        <w:sz w:val="56"/>
        <w:szCs w:val="56"/>
      </w:rPr>
    </w:pPr>
    <w:r w:rsidRPr="009B2ED9">
      <w:rPr>
        <w:rFonts w:ascii="Arial" w:hAnsi="Arial" w:cs="Arial"/>
        <w:b/>
        <w:color w:val="E91DBD"/>
        <w:sz w:val="56"/>
        <w:szCs w:val="56"/>
      </w:rPr>
      <w:t>Matemática</w:t>
    </w:r>
    <w:r>
      <w:rPr>
        <w:rFonts w:ascii="Arial" w:hAnsi="Arial" w:cs="Arial"/>
        <w:b/>
        <w:color w:val="E91DBD"/>
        <w:sz w:val="56"/>
        <w:szCs w:val="56"/>
      </w:rPr>
      <w:t xml:space="preserve">                          </w:t>
    </w:r>
    <w:r w:rsidRPr="00E93504">
      <w:rPr>
        <w:rFonts w:ascii="Arial" w:hAnsi="Arial" w:cs="Arial"/>
        <w:b/>
        <w:color w:val="CC0099"/>
        <w:sz w:val="36"/>
        <w:szCs w:val="36"/>
      </w:rPr>
      <w:t>Unidad</w:t>
    </w:r>
    <w:r w:rsidR="008A234E" w:rsidRPr="00E93504">
      <w:rPr>
        <w:rFonts w:ascii="Arial" w:hAnsi="Arial" w:cs="Arial"/>
        <w:b/>
        <w:color w:val="CC0099"/>
        <w:sz w:val="36"/>
        <w:szCs w:val="36"/>
      </w:rPr>
      <w:t xml:space="preserve"> </w:t>
    </w:r>
    <w:r w:rsidR="008E1196">
      <w:rPr>
        <w:rFonts w:ascii="Arial" w:hAnsi="Arial" w:cs="Arial"/>
        <w:b/>
        <w:color w:val="CC0099"/>
        <w:sz w:val="36"/>
        <w:szCs w:val="36"/>
      </w:rPr>
      <w:t>2</w:t>
    </w:r>
    <w:r w:rsidRPr="00E93504">
      <w:rPr>
        <w:rFonts w:ascii="Arial" w:hAnsi="Arial" w:cs="Arial"/>
        <w:b/>
        <w:color w:val="CC0099"/>
        <w:sz w:val="56"/>
        <w:szCs w:val="56"/>
      </w:rPr>
      <w:t xml:space="preserve"> </w:t>
    </w:r>
    <w:r w:rsidRPr="00E93504">
      <w:rPr>
        <w:rFonts w:ascii="Arial" w:hAnsi="Arial" w:cs="Arial"/>
        <w:b/>
        <w:color w:val="CC0099"/>
        <w:sz w:val="36"/>
        <w:szCs w:val="36"/>
      </w:rPr>
      <w:t xml:space="preserve">                                             </w:t>
    </w:r>
    <w:r w:rsidRPr="00E93504">
      <w:rPr>
        <w:rFonts w:ascii="Arial" w:hAnsi="Arial" w:cs="Arial"/>
        <w:b/>
        <w:color w:val="CC0099"/>
        <w:sz w:val="56"/>
        <w:szCs w:val="56"/>
      </w:rPr>
      <w:t xml:space="preserve">    </w:t>
    </w:r>
  </w:p>
  <w:p w14:paraId="3A67457E" w14:textId="6CE666AE" w:rsidR="00250813" w:rsidRDefault="009B2ED9" w:rsidP="00250813">
    <w:pPr>
      <w:rPr>
        <w:rFonts w:ascii="Arial" w:hAnsi="Arial" w:cs="Arial"/>
        <w:b/>
        <w:color w:val="595959" w:themeColor="text1" w:themeTint="A6"/>
        <w:sz w:val="44"/>
        <w:szCs w:val="44"/>
      </w:rPr>
    </w:pPr>
    <w:r w:rsidRPr="009B2ED9">
      <w:rPr>
        <w:rFonts w:ascii="Arial" w:hAnsi="Arial" w:cs="Arial"/>
        <w:b/>
        <w:color w:val="000000" w:themeColor="text1"/>
        <w:sz w:val="36"/>
        <w:szCs w:val="36"/>
      </w:rPr>
      <w:t xml:space="preserve">Quinto Año Básico                                            </w:t>
    </w:r>
    <w:r w:rsidR="00250813" w:rsidRPr="00E93504">
      <w:rPr>
        <w:rFonts w:ascii="Arial" w:hAnsi="Arial" w:cs="Arial"/>
        <w:b/>
        <w:color w:val="CC0099"/>
        <w:sz w:val="36"/>
        <w:szCs w:val="36"/>
      </w:rPr>
      <w:t>OA_</w:t>
    </w:r>
    <w:r w:rsidR="00E93504" w:rsidRPr="00E93504">
      <w:rPr>
        <w:rFonts w:ascii="Arial" w:hAnsi="Arial" w:cs="Arial"/>
        <w:b/>
        <w:color w:val="CC0099"/>
        <w:sz w:val="36"/>
        <w:szCs w:val="36"/>
      </w:rPr>
      <w:t>1</w:t>
    </w:r>
    <w:r w:rsidR="008E1196">
      <w:rPr>
        <w:rFonts w:ascii="Arial" w:hAnsi="Arial" w:cs="Arial"/>
        <w:b/>
        <w:color w:val="CC0099"/>
        <w:sz w:val="36"/>
        <w:szCs w:val="36"/>
      </w:rPr>
      <w:t>8</w:t>
    </w:r>
    <w:r w:rsidR="00250813" w:rsidRPr="00E93504">
      <w:rPr>
        <w:rFonts w:ascii="Arial" w:hAnsi="Arial" w:cs="Arial"/>
        <w:b/>
        <w:color w:val="CC0099"/>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11770"/>
    <w:rsid w:val="0002508D"/>
    <w:rsid w:val="000445E1"/>
    <w:rsid w:val="00045964"/>
    <w:rsid w:val="00065590"/>
    <w:rsid w:val="00072371"/>
    <w:rsid w:val="000733AA"/>
    <w:rsid w:val="00087F76"/>
    <w:rsid w:val="000A128C"/>
    <w:rsid w:val="000A4E10"/>
    <w:rsid w:val="000B5032"/>
    <w:rsid w:val="000E2608"/>
    <w:rsid w:val="000E3DBB"/>
    <w:rsid w:val="00121723"/>
    <w:rsid w:val="0012621F"/>
    <w:rsid w:val="00147718"/>
    <w:rsid w:val="00150083"/>
    <w:rsid w:val="0018214F"/>
    <w:rsid w:val="00186872"/>
    <w:rsid w:val="00196558"/>
    <w:rsid w:val="001A50FA"/>
    <w:rsid w:val="001B26C5"/>
    <w:rsid w:val="001C445C"/>
    <w:rsid w:val="001C69E5"/>
    <w:rsid w:val="001E4799"/>
    <w:rsid w:val="00237A76"/>
    <w:rsid w:val="00250813"/>
    <w:rsid w:val="00286FEE"/>
    <w:rsid w:val="002A2FB0"/>
    <w:rsid w:val="002B5851"/>
    <w:rsid w:val="002D5133"/>
    <w:rsid w:val="002F4B56"/>
    <w:rsid w:val="002F6233"/>
    <w:rsid w:val="00302115"/>
    <w:rsid w:val="003333FF"/>
    <w:rsid w:val="003374B4"/>
    <w:rsid w:val="00351704"/>
    <w:rsid w:val="00360C52"/>
    <w:rsid w:val="0036610D"/>
    <w:rsid w:val="00367585"/>
    <w:rsid w:val="003947F1"/>
    <w:rsid w:val="003B6D91"/>
    <w:rsid w:val="003C5261"/>
    <w:rsid w:val="003D4608"/>
    <w:rsid w:val="003E52A0"/>
    <w:rsid w:val="00401ED8"/>
    <w:rsid w:val="0041242E"/>
    <w:rsid w:val="00432FDB"/>
    <w:rsid w:val="00450482"/>
    <w:rsid w:val="004570FA"/>
    <w:rsid w:val="00457E65"/>
    <w:rsid w:val="00475D83"/>
    <w:rsid w:val="00477435"/>
    <w:rsid w:val="004A2353"/>
    <w:rsid w:val="004D3F86"/>
    <w:rsid w:val="004E5E71"/>
    <w:rsid w:val="0050481B"/>
    <w:rsid w:val="005052C4"/>
    <w:rsid w:val="005209F3"/>
    <w:rsid w:val="00533EE6"/>
    <w:rsid w:val="00543E4A"/>
    <w:rsid w:val="00571811"/>
    <w:rsid w:val="005A51FA"/>
    <w:rsid w:val="005C0DB0"/>
    <w:rsid w:val="005C11B2"/>
    <w:rsid w:val="005F476E"/>
    <w:rsid w:val="00631244"/>
    <w:rsid w:val="00642158"/>
    <w:rsid w:val="00645B2E"/>
    <w:rsid w:val="006466D1"/>
    <w:rsid w:val="00650DA0"/>
    <w:rsid w:val="00693473"/>
    <w:rsid w:val="006A1E12"/>
    <w:rsid w:val="006F1EDC"/>
    <w:rsid w:val="00710780"/>
    <w:rsid w:val="00711364"/>
    <w:rsid w:val="00714C43"/>
    <w:rsid w:val="00723E57"/>
    <w:rsid w:val="00725A78"/>
    <w:rsid w:val="007461D1"/>
    <w:rsid w:val="00747FE9"/>
    <w:rsid w:val="007602EC"/>
    <w:rsid w:val="00785AF4"/>
    <w:rsid w:val="007B0C3D"/>
    <w:rsid w:val="007D2F90"/>
    <w:rsid w:val="007D5872"/>
    <w:rsid w:val="007E1A41"/>
    <w:rsid w:val="007E39AF"/>
    <w:rsid w:val="008174CC"/>
    <w:rsid w:val="008256D7"/>
    <w:rsid w:val="00880581"/>
    <w:rsid w:val="00883F54"/>
    <w:rsid w:val="008A234E"/>
    <w:rsid w:val="008A7B6C"/>
    <w:rsid w:val="008D519C"/>
    <w:rsid w:val="008E1196"/>
    <w:rsid w:val="008E6C8A"/>
    <w:rsid w:val="00963FE9"/>
    <w:rsid w:val="00964727"/>
    <w:rsid w:val="00965D5A"/>
    <w:rsid w:val="0096686E"/>
    <w:rsid w:val="00967283"/>
    <w:rsid w:val="00967B9B"/>
    <w:rsid w:val="009719A2"/>
    <w:rsid w:val="00986F03"/>
    <w:rsid w:val="009B2ED9"/>
    <w:rsid w:val="009C091C"/>
    <w:rsid w:val="009D6512"/>
    <w:rsid w:val="009F0E70"/>
    <w:rsid w:val="00A0067B"/>
    <w:rsid w:val="00A42A35"/>
    <w:rsid w:val="00A53D7E"/>
    <w:rsid w:val="00A65534"/>
    <w:rsid w:val="00A87257"/>
    <w:rsid w:val="00A911E9"/>
    <w:rsid w:val="00AC044E"/>
    <w:rsid w:val="00AC5FE5"/>
    <w:rsid w:val="00AD7C3B"/>
    <w:rsid w:val="00B227F5"/>
    <w:rsid w:val="00B36488"/>
    <w:rsid w:val="00B4587D"/>
    <w:rsid w:val="00B54E95"/>
    <w:rsid w:val="00B703A5"/>
    <w:rsid w:val="00B7204C"/>
    <w:rsid w:val="00B731D1"/>
    <w:rsid w:val="00B760C8"/>
    <w:rsid w:val="00B77721"/>
    <w:rsid w:val="00B8011D"/>
    <w:rsid w:val="00B9327C"/>
    <w:rsid w:val="00B971C7"/>
    <w:rsid w:val="00BA151D"/>
    <w:rsid w:val="00BA47C5"/>
    <w:rsid w:val="00BB470C"/>
    <w:rsid w:val="00C01C5E"/>
    <w:rsid w:val="00C07D6F"/>
    <w:rsid w:val="00C14BFD"/>
    <w:rsid w:val="00CC5AA8"/>
    <w:rsid w:val="00CD77DA"/>
    <w:rsid w:val="00CE19CB"/>
    <w:rsid w:val="00CE7C20"/>
    <w:rsid w:val="00CF0A95"/>
    <w:rsid w:val="00D1183F"/>
    <w:rsid w:val="00D340AB"/>
    <w:rsid w:val="00D74582"/>
    <w:rsid w:val="00D8337E"/>
    <w:rsid w:val="00D94287"/>
    <w:rsid w:val="00DB65F3"/>
    <w:rsid w:val="00DB67D5"/>
    <w:rsid w:val="00DD606F"/>
    <w:rsid w:val="00DE5E89"/>
    <w:rsid w:val="00DE7FAF"/>
    <w:rsid w:val="00E01F34"/>
    <w:rsid w:val="00E3604C"/>
    <w:rsid w:val="00E41712"/>
    <w:rsid w:val="00E41AB4"/>
    <w:rsid w:val="00E42F2A"/>
    <w:rsid w:val="00E801D4"/>
    <w:rsid w:val="00E93504"/>
    <w:rsid w:val="00EE33E4"/>
    <w:rsid w:val="00EF1087"/>
    <w:rsid w:val="00F01745"/>
    <w:rsid w:val="00F100E7"/>
    <w:rsid w:val="00F10D84"/>
    <w:rsid w:val="00F139CB"/>
    <w:rsid w:val="00F42520"/>
    <w:rsid w:val="00FB3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97F0F-BB69-45ED-8A11-4BF4BA0C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3</Pages>
  <Words>267</Words>
  <Characters>1473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97</cp:revision>
  <dcterms:created xsi:type="dcterms:W3CDTF">2020-05-14T12:41:00Z</dcterms:created>
  <dcterms:modified xsi:type="dcterms:W3CDTF">2020-06-03T20:45:00Z</dcterms:modified>
</cp:coreProperties>
</file>