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2DF70" w14:textId="16157946" w:rsidR="00144936" w:rsidRPr="00E20A53" w:rsidRDefault="000717F2">
      <w:pPr>
        <w:rPr>
          <w:rFonts w:ascii="Verdana" w:hAnsi="Verdana"/>
          <w:color w:val="00CCFF"/>
        </w:rPr>
      </w:pPr>
      <w:r w:rsidRPr="00E20A53">
        <w:rPr>
          <w:rFonts w:ascii="Verdana" w:hAnsi="Verdana" w:cs="OfficinaSans-Bold"/>
          <w:bCs/>
          <w:color w:val="00CCFF"/>
        </w:rPr>
        <w:t xml:space="preserve">Historia, Geografía y Ciencias Sociales </w:t>
      </w:r>
      <w:r w:rsidRPr="00E20A53">
        <w:rPr>
          <w:rFonts w:ascii="Verdana" w:hAnsi="Verdana"/>
          <w:color w:val="00CCFF"/>
        </w:rPr>
        <w:t xml:space="preserve">1º medio / Unidad 1 / OA1 / Actividad </w:t>
      </w:r>
      <w:r w:rsidRPr="00E20A53">
        <w:rPr>
          <w:rFonts w:ascii="Verdana" w:hAnsi="Verdana"/>
          <w:color w:val="00CCFF"/>
        </w:rPr>
        <w:t>3</w:t>
      </w:r>
    </w:p>
    <w:p w14:paraId="10FDD8EC" w14:textId="77777777" w:rsidR="00E20A53" w:rsidRPr="00E20A53" w:rsidRDefault="00E20A53" w:rsidP="00E20A53">
      <w:pPr>
        <w:spacing w:after="120" w:line="276" w:lineRule="auto"/>
        <w:jc w:val="both"/>
        <w:rPr>
          <w:rFonts w:ascii="Verdana" w:hAnsi="Verdana"/>
          <w:color w:val="7CEDFC"/>
          <w:sz w:val="20"/>
          <w:szCs w:val="20"/>
        </w:rPr>
      </w:pPr>
    </w:p>
    <w:p w14:paraId="7FE47D85" w14:textId="77777777" w:rsidR="00E20A53" w:rsidRDefault="00E20A53" w:rsidP="00E20A53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E20A53">
        <w:rPr>
          <w:rFonts w:ascii="Verdana" w:hAnsi="Verdana"/>
          <w:sz w:val="20"/>
          <w:szCs w:val="20"/>
        </w:rPr>
        <w:t>3.  E</w:t>
      </w:r>
      <w:r w:rsidRPr="00E20A53">
        <w:rPr>
          <w:rFonts w:ascii="Verdana" w:hAnsi="Verdana"/>
          <w:sz w:val="20"/>
          <w:szCs w:val="20"/>
        </w:rPr>
        <w:t>n esta actividad las y los estudiantes, de manera individual, deberán localizar todos los países del mundo que, de una u otra manera, participaron en la Segunda Guerra Mundial. La idea es que logren comprender la escala planetaria que alcanzó. Para ello pueden utilizar el mapa (Fuente 1) y cruzar los datos con la lista de la tabla (Fuente 2).</w:t>
      </w:r>
      <w:r>
        <w:rPr>
          <w:rFonts w:ascii="Verdana" w:hAnsi="Verdana"/>
          <w:sz w:val="20"/>
          <w:szCs w:val="20"/>
        </w:rPr>
        <w:t xml:space="preserve"> </w:t>
      </w:r>
    </w:p>
    <w:p w14:paraId="2E568C94" w14:textId="37D4F5BF" w:rsidR="00E20A53" w:rsidRPr="00E20A53" w:rsidRDefault="00E20A53" w:rsidP="00E20A53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E20A53">
        <w:rPr>
          <w:rFonts w:ascii="Verdana" w:hAnsi="Verdana"/>
          <w:sz w:val="20"/>
          <w:szCs w:val="20"/>
        </w:rPr>
        <w:t>Con simbologías (estrellas, puntos, colores, etc.) marcan todos los países presentes en el conflicto, y responden de manera individual:</w:t>
      </w:r>
    </w:p>
    <w:p w14:paraId="495BE661" w14:textId="77777777" w:rsidR="00E20A53" w:rsidRPr="00E20A53" w:rsidRDefault="00E20A53" w:rsidP="00E20A53">
      <w:pPr>
        <w:spacing w:after="120" w:line="276" w:lineRule="auto"/>
        <w:jc w:val="both"/>
        <w:rPr>
          <w:rFonts w:ascii="Verdana" w:hAnsi="Verdana"/>
          <w:sz w:val="20"/>
          <w:szCs w:val="20"/>
        </w:rPr>
      </w:pPr>
      <w:r w:rsidRPr="00E20A53">
        <w:rPr>
          <w:rFonts w:ascii="Verdana" w:hAnsi="Verdana"/>
          <w:sz w:val="20"/>
          <w:szCs w:val="20"/>
        </w:rPr>
        <w:t>¿Por qué la guerra involucró a tantos países a lo largo del globo?, ¿qué consecuencias tuvo esta realidad?</w:t>
      </w:r>
    </w:p>
    <w:p w14:paraId="65A1F532" w14:textId="77777777" w:rsidR="00E20A53" w:rsidRPr="00E20A53" w:rsidRDefault="00E20A53" w:rsidP="00E20A53">
      <w:pPr>
        <w:pStyle w:val="Prrafodelista"/>
        <w:spacing w:after="120" w:line="276" w:lineRule="auto"/>
        <w:jc w:val="both"/>
        <w:rPr>
          <w:rFonts w:ascii="Verdana" w:hAnsi="Verdana"/>
          <w:sz w:val="20"/>
          <w:szCs w:val="20"/>
        </w:rPr>
      </w:pPr>
    </w:p>
    <w:p w14:paraId="114876D4" w14:textId="77777777" w:rsidR="00E20A53" w:rsidRPr="00E20A53" w:rsidRDefault="00E20A53" w:rsidP="00E20A53">
      <w:pPr>
        <w:spacing w:after="120" w:line="276" w:lineRule="auto"/>
        <w:rPr>
          <w:rFonts w:ascii="Verdana" w:hAnsi="Verdana"/>
          <w:sz w:val="20"/>
          <w:szCs w:val="20"/>
        </w:rPr>
      </w:pPr>
      <w:r w:rsidRPr="00E20A53">
        <w:rPr>
          <w:rFonts w:ascii="Verdana" w:hAnsi="Verdana"/>
          <w:sz w:val="20"/>
          <w:szCs w:val="20"/>
        </w:rPr>
        <w:t>Fuente 1:</w:t>
      </w:r>
    </w:p>
    <w:p w14:paraId="24035991" w14:textId="77777777" w:rsidR="00E20A53" w:rsidRPr="00E20A53" w:rsidRDefault="00E20A53" w:rsidP="00E20A53">
      <w:pPr>
        <w:spacing w:after="120" w:line="276" w:lineRule="auto"/>
        <w:rPr>
          <w:rFonts w:ascii="Verdana" w:hAnsi="Verdana"/>
          <w:sz w:val="20"/>
          <w:szCs w:val="20"/>
        </w:rPr>
      </w:pPr>
      <w:r w:rsidRPr="00E20A53">
        <w:rPr>
          <w:rFonts w:ascii="Verdana" w:hAnsi="Verdana"/>
          <w:sz w:val="20"/>
          <w:szCs w:val="20"/>
        </w:rPr>
        <w:t xml:space="preserve">MAPA </w:t>
      </w:r>
    </w:p>
    <w:p w14:paraId="2F8FCC25" w14:textId="77777777" w:rsidR="00E20A53" w:rsidRPr="00E20A53" w:rsidRDefault="00E20A53" w:rsidP="00E20A53">
      <w:pPr>
        <w:spacing w:line="276" w:lineRule="auto"/>
        <w:jc w:val="right"/>
        <w:rPr>
          <w:rFonts w:ascii="Verdana" w:hAnsi="Verdana"/>
          <w:sz w:val="20"/>
          <w:szCs w:val="20"/>
        </w:rPr>
      </w:pPr>
      <w:r w:rsidRPr="00E20A53">
        <w:rPr>
          <w:rFonts w:ascii="Verdana" w:hAnsi="Verdana"/>
          <w:noProof/>
          <w:sz w:val="20"/>
          <w:szCs w:val="20"/>
        </w:rPr>
        <w:drawing>
          <wp:inline distT="0" distB="0" distL="0" distR="0" wp14:anchorId="24FB9F6E" wp14:editId="6420047E">
            <wp:extent cx="5612130" cy="2370173"/>
            <wp:effectExtent l="0" t="0" r="7620" b="0"/>
            <wp:docPr id="35" name="Imagen 35" descr="C:\Users\MARIELA\Downloads\Map_of_participants_in_World_War_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ELA\Downloads\Map_of_participants_in_World_War_I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37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77152" w14:textId="77777777" w:rsidR="00E20A53" w:rsidRPr="00E20A53" w:rsidRDefault="00E20A53" w:rsidP="00E20A53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14:paraId="5EE3345F" w14:textId="52C3357C" w:rsidR="00E20A53" w:rsidRPr="00E20A53" w:rsidRDefault="00E20A53" w:rsidP="00E20A53">
      <w:pPr>
        <w:spacing w:line="276" w:lineRule="auto"/>
        <w:jc w:val="right"/>
        <w:rPr>
          <w:rStyle w:val="Hipervnculo"/>
          <w:rFonts w:ascii="Verdana" w:hAnsi="Verdana"/>
          <w:sz w:val="18"/>
          <w:szCs w:val="18"/>
        </w:rPr>
      </w:pPr>
      <w:r w:rsidRPr="00E20A53">
        <w:rPr>
          <w:rFonts w:ascii="Verdana" w:hAnsi="Verdana"/>
          <w:sz w:val="20"/>
          <w:szCs w:val="20"/>
        </w:rPr>
        <w:t>Fuente:</w:t>
      </w:r>
      <w:r w:rsidRPr="00E20A53">
        <w:rPr>
          <w:rFonts w:ascii="Verdana" w:hAnsi="Verdana"/>
          <w:sz w:val="20"/>
          <w:szCs w:val="20"/>
        </w:rPr>
        <w:t xml:space="preserve"> </w:t>
      </w:r>
      <w:r w:rsidRPr="00E20A53">
        <w:rPr>
          <w:rFonts w:ascii="Verdana" w:hAnsi="Verdana"/>
          <w:sz w:val="18"/>
          <w:szCs w:val="18"/>
        </w:rPr>
        <w:fldChar w:fldCharType="begin"/>
      </w:r>
      <w:r w:rsidRPr="00E20A53">
        <w:rPr>
          <w:rFonts w:ascii="Verdana" w:hAnsi="Verdana"/>
          <w:sz w:val="18"/>
          <w:szCs w:val="18"/>
        </w:rPr>
        <w:instrText xml:space="preserve"> HYPERLINK "http://commons.wikimedia.org/wiki/File:Map_of_participants_in_World_War_II.png" \l "/" </w:instrText>
      </w:r>
      <w:r w:rsidRPr="00E20A53">
        <w:rPr>
          <w:rFonts w:ascii="Verdana" w:hAnsi="Verdana"/>
          <w:sz w:val="18"/>
          <w:szCs w:val="18"/>
        </w:rPr>
      </w:r>
      <w:r w:rsidRPr="00E20A53">
        <w:rPr>
          <w:rFonts w:ascii="Verdana" w:hAnsi="Verdana"/>
          <w:sz w:val="18"/>
          <w:szCs w:val="18"/>
        </w:rPr>
        <w:fldChar w:fldCharType="separate"/>
      </w:r>
      <w:r w:rsidRPr="00E20A53">
        <w:rPr>
          <w:rStyle w:val="Hipervnculo"/>
          <w:rFonts w:ascii="Verdana" w:hAnsi="Verdana"/>
          <w:sz w:val="18"/>
          <w:szCs w:val="18"/>
        </w:rPr>
        <w:t>http://commons.wikimedia.org/wiki/File:Map_of_participants_in_World_War_II.png#/</w:t>
      </w:r>
    </w:p>
    <w:p w14:paraId="0C23500C" w14:textId="554E9DF5" w:rsidR="00E20A53" w:rsidRPr="00E20A53" w:rsidRDefault="00E20A53" w:rsidP="00E20A53">
      <w:pPr>
        <w:spacing w:line="276" w:lineRule="auto"/>
        <w:jc w:val="right"/>
        <w:rPr>
          <w:rFonts w:ascii="Verdana" w:hAnsi="Verdana"/>
          <w:sz w:val="18"/>
          <w:szCs w:val="18"/>
          <w:lang w:val="en-US"/>
        </w:rPr>
      </w:pPr>
      <w:r w:rsidRPr="00E20A53">
        <w:rPr>
          <w:rStyle w:val="Hipervnculo"/>
          <w:rFonts w:ascii="Verdana" w:hAnsi="Verdana"/>
          <w:sz w:val="18"/>
          <w:szCs w:val="18"/>
          <w:lang w:val="en-US"/>
        </w:rPr>
        <w:t>media/</w:t>
      </w:r>
      <w:r w:rsidRPr="00E20A53">
        <w:rPr>
          <w:rFonts w:ascii="Verdana" w:hAnsi="Verdana"/>
          <w:sz w:val="18"/>
          <w:szCs w:val="18"/>
        </w:rPr>
        <w:fldChar w:fldCharType="end"/>
      </w:r>
      <w:r w:rsidRPr="00E20A53">
        <w:rPr>
          <w:rFonts w:ascii="Verdana" w:hAnsi="Verdana"/>
          <w:sz w:val="18"/>
          <w:szCs w:val="18"/>
          <w:lang w:val="en-US"/>
        </w:rPr>
        <w:t xml:space="preserve"> </w:t>
      </w:r>
    </w:p>
    <w:p w14:paraId="371840E9" w14:textId="2A43F539" w:rsidR="00E20A53" w:rsidRPr="00E20A53" w:rsidRDefault="00E20A53" w:rsidP="00E20A53">
      <w:pPr>
        <w:spacing w:line="276" w:lineRule="auto"/>
        <w:jc w:val="right"/>
        <w:rPr>
          <w:rFonts w:ascii="Verdana" w:hAnsi="Verdana"/>
          <w:sz w:val="18"/>
          <w:szCs w:val="18"/>
          <w:lang w:val="en-US"/>
        </w:rPr>
      </w:pPr>
      <w:proofErr w:type="gramStart"/>
      <w:r w:rsidRPr="00E20A53">
        <w:rPr>
          <w:rFonts w:ascii="Verdana" w:hAnsi="Verdana"/>
          <w:sz w:val="18"/>
          <w:szCs w:val="18"/>
          <w:lang w:val="en-US"/>
        </w:rPr>
        <w:t>File:Map_of_participants_in_World_War_II.png</w:t>
      </w:r>
      <w:proofErr w:type="gramEnd"/>
    </w:p>
    <w:p w14:paraId="4E98A8C5" w14:textId="77777777" w:rsidR="00E20A53" w:rsidRPr="00E20A53" w:rsidRDefault="00E20A53" w:rsidP="00E20A53">
      <w:pPr>
        <w:spacing w:line="276" w:lineRule="auto"/>
        <w:jc w:val="right"/>
        <w:rPr>
          <w:rFonts w:ascii="Verdana" w:hAnsi="Verdana"/>
          <w:sz w:val="20"/>
          <w:szCs w:val="20"/>
          <w:lang w:val="en-US"/>
        </w:rPr>
      </w:pPr>
    </w:p>
    <w:p w14:paraId="4D5D1BB1" w14:textId="3ACF2055" w:rsidR="00E20A53" w:rsidRPr="00E20A53" w:rsidRDefault="00E20A53" w:rsidP="00E20A53">
      <w:pPr>
        <w:spacing w:line="276" w:lineRule="auto"/>
        <w:jc w:val="right"/>
        <w:rPr>
          <w:rFonts w:ascii="Verdana" w:hAnsi="Verdana"/>
          <w:sz w:val="20"/>
          <w:szCs w:val="20"/>
          <w:lang w:val="en-US"/>
        </w:rPr>
      </w:pPr>
      <w:r w:rsidRPr="00E20A53">
        <w:rPr>
          <w:rFonts w:ascii="Verdana" w:hAnsi="Verdana"/>
          <w:sz w:val="20"/>
          <w:szCs w:val="20"/>
          <w:lang w:val="en-US"/>
        </w:rPr>
        <w:t xml:space="preserve"> </w:t>
      </w:r>
    </w:p>
    <w:p w14:paraId="07FC46D2" w14:textId="77777777" w:rsidR="00E20A53" w:rsidRPr="00E20A53" w:rsidRDefault="00E20A53" w:rsidP="00E20A53">
      <w:pPr>
        <w:spacing w:after="120" w:line="276" w:lineRule="auto"/>
        <w:rPr>
          <w:rFonts w:ascii="Verdana" w:hAnsi="Verdana"/>
          <w:sz w:val="20"/>
          <w:szCs w:val="20"/>
          <w:lang w:val="en-US"/>
        </w:rPr>
      </w:pPr>
    </w:p>
    <w:p w14:paraId="7435A0E1" w14:textId="77777777" w:rsidR="00E20A53" w:rsidRPr="00E20A53" w:rsidRDefault="00E20A53" w:rsidP="00E20A53">
      <w:pPr>
        <w:spacing w:after="200" w:line="276" w:lineRule="auto"/>
        <w:rPr>
          <w:rFonts w:ascii="Verdana" w:hAnsi="Verdana"/>
          <w:sz w:val="20"/>
          <w:szCs w:val="20"/>
          <w:lang w:val="en-US"/>
        </w:rPr>
      </w:pPr>
      <w:r w:rsidRPr="00E20A53">
        <w:rPr>
          <w:rFonts w:ascii="Verdana" w:hAnsi="Verdana"/>
          <w:sz w:val="20"/>
          <w:szCs w:val="20"/>
          <w:lang w:val="en-US"/>
        </w:rPr>
        <w:br w:type="page"/>
      </w:r>
    </w:p>
    <w:p w14:paraId="4869D997" w14:textId="77777777" w:rsidR="00E20A53" w:rsidRPr="00E20A53" w:rsidRDefault="00E20A53" w:rsidP="00E20A53">
      <w:pPr>
        <w:spacing w:after="120" w:line="276" w:lineRule="auto"/>
        <w:rPr>
          <w:rFonts w:ascii="Verdana" w:hAnsi="Verdana"/>
          <w:sz w:val="20"/>
          <w:szCs w:val="20"/>
        </w:rPr>
      </w:pPr>
      <w:r w:rsidRPr="00E20A53">
        <w:rPr>
          <w:rFonts w:ascii="Verdana" w:hAnsi="Verdana"/>
          <w:sz w:val="20"/>
          <w:szCs w:val="20"/>
        </w:rPr>
        <w:lastRenderedPageBreak/>
        <w:t xml:space="preserve">Fuente 2: </w:t>
      </w:r>
    </w:p>
    <w:p w14:paraId="1FCD4774" w14:textId="77777777" w:rsidR="00E20A53" w:rsidRPr="00E20A53" w:rsidRDefault="00E20A53" w:rsidP="00E20A53">
      <w:pPr>
        <w:spacing w:after="120" w:line="276" w:lineRule="auto"/>
        <w:jc w:val="center"/>
        <w:rPr>
          <w:rFonts w:ascii="Verdana" w:hAnsi="Verdana"/>
          <w:sz w:val="20"/>
          <w:szCs w:val="20"/>
        </w:rPr>
      </w:pPr>
      <w:r w:rsidRPr="00E20A53">
        <w:rPr>
          <w:rFonts w:ascii="Verdana" w:hAnsi="Verdana"/>
          <w:sz w:val="20"/>
          <w:szCs w:val="20"/>
        </w:rPr>
        <w:t xml:space="preserve">TABLA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20"/>
        <w:gridCol w:w="4408"/>
      </w:tblGrid>
      <w:tr w:rsidR="00E20A53" w:rsidRPr="00E20A53" w14:paraId="785E63C5" w14:textId="77777777" w:rsidTr="00AC2FF9">
        <w:trPr>
          <w:jc w:val="center"/>
        </w:trPr>
        <w:tc>
          <w:tcPr>
            <w:tcW w:w="4489" w:type="dxa"/>
            <w:shd w:val="clear" w:color="auto" w:fill="D9D9D9" w:themeFill="background1" w:themeFillShade="D9"/>
          </w:tcPr>
          <w:p w14:paraId="213AFF90" w14:textId="77777777" w:rsidR="00E20A53" w:rsidRPr="00E20A53" w:rsidRDefault="00E20A53" w:rsidP="00AC2FF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0A53">
              <w:rPr>
                <w:rFonts w:ascii="Verdana" w:hAnsi="Verdana"/>
                <w:b/>
                <w:sz w:val="20"/>
                <w:szCs w:val="20"/>
              </w:rPr>
              <w:t>ALIADOS</w:t>
            </w:r>
          </w:p>
        </w:tc>
        <w:tc>
          <w:tcPr>
            <w:tcW w:w="4489" w:type="dxa"/>
            <w:shd w:val="clear" w:color="auto" w:fill="D9D9D9" w:themeFill="background1" w:themeFillShade="D9"/>
          </w:tcPr>
          <w:p w14:paraId="6F6B09A8" w14:textId="77777777" w:rsidR="00E20A53" w:rsidRPr="00E20A53" w:rsidRDefault="00E20A53" w:rsidP="00AC2FF9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20A53">
              <w:rPr>
                <w:rFonts w:ascii="Verdana" w:hAnsi="Verdana"/>
                <w:b/>
                <w:sz w:val="20"/>
                <w:szCs w:val="20"/>
              </w:rPr>
              <w:t>EJE</w:t>
            </w:r>
          </w:p>
        </w:tc>
      </w:tr>
      <w:tr w:rsidR="00E20A53" w:rsidRPr="00E20A53" w14:paraId="50BF934A" w14:textId="77777777" w:rsidTr="00AC2FF9">
        <w:trPr>
          <w:jc w:val="center"/>
        </w:trPr>
        <w:tc>
          <w:tcPr>
            <w:tcW w:w="4489" w:type="dxa"/>
          </w:tcPr>
          <w:p w14:paraId="58267294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Reino Unido</w:t>
            </w:r>
          </w:p>
        </w:tc>
        <w:tc>
          <w:tcPr>
            <w:tcW w:w="4489" w:type="dxa"/>
          </w:tcPr>
          <w:p w14:paraId="560674E7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Alemania</w:t>
            </w:r>
          </w:p>
        </w:tc>
      </w:tr>
      <w:tr w:rsidR="00E20A53" w:rsidRPr="00E20A53" w14:paraId="1FD16F7B" w14:textId="77777777" w:rsidTr="00AC2FF9">
        <w:trPr>
          <w:jc w:val="center"/>
        </w:trPr>
        <w:tc>
          <w:tcPr>
            <w:tcW w:w="4489" w:type="dxa"/>
          </w:tcPr>
          <w:p w14:paraId="608261C3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Estados Unidos</w:t>
            </w:r>
          </w:p>
        </w:tc>
        <w:tc>
          <w:tcPr>
            <w:tcW w:w="4489" w:type="dxa"/>
          </w:tcPr>
          <w:p w14:paraId="04ED548E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Italia</w:t>
            </w:r>
          </w:p>
        </w:tc>
      </w:tr>
      <w:tr w:rsidR="00E20A53" w:rsidRPr="00E20A53" w14:paraId="6CB80CBC" w14:textId="77777777" w:rsidTr="00AC2FF9">
        <w:trPr>
          <w:jc w:val="center"/>
        </w:trPr>
        <w:tc>
          <w:tcPr>
            <w:tcW w:w="4489" w:type="dxa"/>
          </w:tcPr>
          <w:p w14:paraId="40AE7562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Unión Soviética</w:t>
            </w:r>
          </w:p>
        </w:tc>
        <w:tc>
          <w:tcPr>
            <w:tcW w:w="4489" w:type="dxa"/>
          </w:tcPr>
          <w:p w14:paraId="7FDA172D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Japón</w:t>
            </w:r>
          </w:p>
        </w:tc>
      </w:tr>
      <w:tr w:rsidR="00E20A53" w:rsidRPr="00E20A53" w14:paraId="40FC30A0" w14:textId="77777777" w:rsidTr="00AC2FF9">
        <w:trPr>
          <w:jc w:val="center"/>
        </w:trPr>
        <w:tc>
          <w:tcPr>
            <w:tcW w:w="4489" w:type="dxa"/>
          </w:tcPr>
          <w:p w14:paraId="6BCD7E02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Francia (libre)</w:t>
            </w:r>
          </w:p>
        </w:tc>
        <w:tc>
          <w:tcPr>
            <w:tcW w:w="4489" w:type="dxa"/>
          </w:tcPr>
          <w:p w14:paraId="4567FA5A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 xml:space="preserve">Hungría </w:t>
            </w:r>
          </w:p>
        </w:tc>
      </w:tr>
      <w:tr w:rsidR="00E20A53" w:rsidRPr="00E20A53" w14:paraId="53E1E42C" w14:textId="77777777" w:rsidTr="00AC2FF9">
        <w:trPr>
          <w:jc w:val="center"/>
        </w:trPr>
        <w:tc>
          <w:tcPr>
            <w:tcW w:w="4489" w:type="dxa"/>
          </w:tcPr>
          <w:p w14:paraId="25E2537A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China</w:t>
            </w:r>
          </w:p>
        </w:tc>
        <w:tc>
          <w:tcPr>
            <w:tcW w:w="4489" w:type="dxa"/>
          </w:tcPr>
          <w:p w14:paraId="76A931A1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 xml:space="preserve">Eslovaquia </w:t>
            </w:r>
          </w:p>
        </w:tc>
      </w:tr>
      <w:tr w:rsidR="00E20A53" w:rsidRPr="00E20A53" w14:paraId="0D505E4F" w14:textId="77777777" w:rsidTr="00AC2FF9">
        <w:trPr>
          <w:jc w:val="center"/>
        </w:trPr>
        <w:tc>
          <w:tcPr>
            <w:tcW w:w="4489" w:type="dxa"/>
          </w:tcPr>
          <w:p w14:paraId="1BFB6166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Commonwealth</w:t>
            </w:r>
          </w:p>
        </w:tc>
        <w:tc>
          <w:tcPr>
            <w:tcW w:w="4489" w:type="dxa"/>
          </w:tcPr>
          <w:p w14:paraId="15D451BC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 xml:space="preserve">Finlandia </w:t>
            </w:r>
          </w:p>
        </w:tc>
      </w:tr>
      <w:tr w:rsidR="00E20A53" w:rsidRPr="00E20A53" w14:paraId="67ACBAEA" w14:textId="77777777" w:rsidTr="00AC2FF9">
        <w:trPr>
          <w:trHeight w:val="184"/>
          <w:jc w:val="center"/>
        </w:trPr>
        <w:tc>
          <w:tcPr>
            <w:tcW w:w="4489" w:type="dxa"/>
          </w:tcPr>
          <w:p w14:paraId="5F3EBB56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Países de América Latina</w:t>
            </w:r>
          </w:p>
        </w:tc>
        <w:tc>
          <w:tcPr>
            <w:tcW w:w="4489" w:type="dxa"/>
          </w:tcPr>
          <w:p w14:paraId="04A5CCC1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 xml:space="preserve">Croacia </w:t>
            </w:r>
          </w:p>
        </w:tc>
      </w:tr>
      <w:tr w:rsidR="00E20A53" w:rsidRPr="00E20A53" w14:paraId="62E10BB9" w14:textId="77777777" w:rsidTr="00AC2FF9">
        <w:trPr>
          <w:trHeight w:val="153"/>
          <w:jc w:val="center"/>
        </w:trPr>
        <w:tc>
          <w:tcPr>
            <w:tcW w:w="4489" w:type="dxa"/>
          </w:tcPr>
          <w:p w14:paraId="688B82B0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 xml:space="preserve">Polonia </w:t>
            </w:r>
          </w:p>
        </w:tc>
        <w:tc>
          <w:tcPr>
            <w:tcW w:w="4489" w:type="dxa"/>
          </w:tcPr>
          <w:p w14:paraId="4B21986B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 xml:space="preserve">Rumania </w:t>
            </w:r>
          </w:p>
        </w:tc>
      </w:tr>
      <w:tr w:rsidR="00E20A53" w:rsidRPr="00E20A53" w14:paraId="19D448AE" w14:textId="77777777" w:rsidTr="00AC2FF9">
        <w:trPr>
          <w:trHeight w:val="219"/>
          <w:jc w:val="center"/>
        </w:trPr>
        <w:tc>
          <w:tcPr>
            <w:tcW w:w="4489" w:type="dxa"/>
          </w:tcPr>
          <w:p w14:paraId="6E8BA3A7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 xml:space="preserve">Irán </w:t>
            </w:r>
          </w:p>
        </w:tc>
        <w:tc>
          <w:tcPr>
            <w:tcW w:w="4489" w:type="dxa"/>
          </w:tcPr>
          <w:p w14:paraId="7E1229A3" w14:textId="77777777" w:rsidR="00E20A53" w:rsidRPr="00E20A53" w:rsidRDefault="00E20A53" w:rsidP="00AC2FF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 xml:space="preserve">Bulgaria </w:t>
            </w:r>
          </w:p>
        </w:tc>
      </w:tr>
    </w:tbl>
    <w:p w14:paraId="7FF4F56D" w14:textId="77777777" w:rsidR="00E20A53" w:rsidRPr="00E20A53" w:rsidRDefault="00E20A53" w:rsidP="00E20A53">
      <w:pPr>
        <w:spacing w:after="120" w:line="276" w:lineRule="auto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20A53" w:rsidRPr="00E20A53" w14:paraId="5453975C" w14:textId="77777777" w:rsidTr="00AC2FF9">
        <w:tc>
          <w:tcPr>
            <w:tcW w:w="9210" w:type="dxa"/>
          </w:tcPr>
          <w:p w14:paraId="73785BF8" w14:textId="09B81F9B" w:rsidR="00E20A53" w:rsidRPr="00E20A53" w:rsidRDefault="00E20A53" w:rsidP="00AC2FF9">
            <w:pPr>
              <w:spacing w:line="276" w:lineRule="auto"/>
              <w:ind w:left="284" w:hanging="284"/>
              <w:rPr>
                <w:rFonts w:ascii="Verdana" w:hAnsi="Verdana"/>
                <w:b/>
                <w:color w:val="00B0F0"/>
                <w:sz w:val="20"/>
                <w:szCs w:val="20"/>
              </w:rPr>
            </w:pPr>
            <w:r w:rsidRPr="00E20A53">
              <w:rPr>
                <w:rFonts w:ascii="Verdana" w:hAnsi="Verdana"/>
                <w:b/>
                <w:color w:val="00B0F0"/>
                <w:sz w:val="20"/>
                <w:szCs w:val="20"/>
              </w:rPr>
              <w:t>Observaciones a la o el docente</w:t>
            </w:r>
          </w:p>
          <w:p w14:paraId="77A120BF" w14:textId="77777777" w:rsidR="00E20A53" w:rsidRPr="00E20A53" w:rsidRDefault="00E20A53" w:rsidP="00AC2FF9">
            <w:pPr>
              <w:spacing w:line="276" w:lineRule="auto"/>
              <w:ind w:left="284" w:hanging="284"/>
              <w:rPr>
                <w:rFonts w:ascii="Verdana" w:hAnsi="Verdana"/>
                <w:b/>
                <w:sz w:val="20"/>
                <w:szCs w:val="20"/>
              </w:rPr>
            </w:pPr>
          </w:p>
          <w:p w14:paraId="6B6D1F38" w14:textId="77777777" w:rsidR="00E20A53" w:rsidRPr="00E20A53" w:rsidRDefault="00E20A53" w:rsidP="00E20A53">
            <w:pPr>
              <w:pStyle w:val="Prrafodelista"/>
              <w:spacing w:line="276" w:lineRule="auto"/>
              <w:ind w:left="284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E20A53">
              <w:rPr>
                <w:rFonts w:ascii="Verdana" w:hAnsi="Verdana"/>
                <w:sz w:val="20"/>
                <w:szCs w:val="20"/>
              </w:rPr>
              <w:t>Sus estudiantes pueden completar la lista acudiendo a otras fuentes de información. También pueden investigar el nivel de acuerdos e integración que tienen esas alianzas en el presente. Pueden, además, indagar sobre las relaciones que existen hoy entre los países que pertenecieron a los bandos enemigos.</w:t>
            </w:r>
          </w:p>
        </w:tc>
      </w:tr>
    </w:tbl>
    <w:p w14:paraId="01DDA02D" w14:textId="25E7BF53" w:rsidR="00E20A53" w:rsidRDefault="00E20A53" w:rsidP="00E20A53"/>
    <w:sectPr w:rsidR="00E20A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fficin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63203"/>
    <w:multiLevelType w:val="hybridMultilevel"/>
    <w:tmpl w:val="26EC7462"/>
    <w:lvl w:ilvl="0" w:tplc="FAE6D462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B5A0D7B"/>
    <w:multiLevelType w:val="hybridMultilevel"/>
    <w:tmpl w:val="CD8AA8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30BF6"/>
    <w:multiLevelType w:val="hybridMultilevel"/>
    <w:tmpl w:val="D1CE5CDE"/>
    <w:lvl w:ilvl="0" w:tplc="595A3B5E">
      <w:start w:val="3"/>
      <w:numFmt w:val="decimal"/>
      <w:lvlText w:val="%1."/>
      <w:lvlJc w:val="left"/>
      <w:pPr>
        <w:ind w:left="720" w:hanging="360"/>
      </w:pPr>
      <w:rPr>
        <w:rFonts w:hint="default"/>
        <w:color w:val="7CEDFC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50"/>
    <w:rsid w:val="000717F2"/>
    <w:rsid w:val="00144936"/>
    <w:rsid w:val="00B16550"/>
    <w:rsid w:val="00E2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F556"/>
  <w15:chartTrackingRefBased/>
  <w15:docId w15:val="{0E822D45-DCDA-43FB-80D6-E876B09D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A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E20A5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20A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20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Godoy Samhan</dc:creator>
  <cp:keywords/>
  <dc:description/>
  <cp:lastModifiedBy>Paola Godoy Samhan</cp:lastModifiedBy>
  <cp:revision>3</cp:revision>
  <dcterms:created xsi:type="dcterms:W3CDTF">2019-05-15T13:42:00Z</dcterms:created>
  <dcterms:modified xsi:type="dcterms:W3CDTF">2019-05-15T13:47:00Z</dcterms:modified>
</cp:coreProperties>
</file>