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9B3A88" w:rsidRPr="00243DFA" w:rsidRDefault="00243DFA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9B3A88" w:rsidRPr="00243DFA" w:rsidRDefault="00243DFA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1796D293" w:rsidR="000262A2" w:rsidRPr="00644F5E" w:rsidRDefault="006E2C92" w:rsidP="000B296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Levantamiento de opiniones y sugerencias para la elaboración de una propuesta de actualización de la normativa de evaluación, calificación y promoción</w:t>
            </w:r>
            <w:r w:rsidR="000B2969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.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3EABEAFF" w:rsidR="00345260" w:rsidRPr="00644F5E" w:rsidRDefault="00345260" w:rsidP="006E2C92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47BAB426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DC467A">
                      <wp:simplePos x="0" y="0"/>
                      <wp:positionH relativeFrom="column">
                        <wp:posOffset>3257039</wp:posOffset>
                      </wp:positionH>
                      <wp:positionV relativeFrom="paragraph">
                        <wp:posOffset>105500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56.45pt;margin-top:8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337AAAAC">
                      <wp:simplePos x="0" y="0"/>
                      <wp:positionH relativeFrom="column">
                        <wp:posOffset>1937764</wp:posOffset>
                      </wp:positionH>
                      <wp:positionV relativeFrom="paragraph">
                        <wp:posOffset>111282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52.6pt;margin-top:8.7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9QRFf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609DEFD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110424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5A886C34" w:rsidR="00DD3910" w:rsidRPr="0092363B" w:rsidRDefault="006E2C92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4.55pt;margin-top:8.7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5A886C34" w:rsidR="00DD3910" w:rsidRPr="0092363B" w:rsidRDefault="006E2C92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45E5B9B8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441BDB2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424A148C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E2C92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 xml:space="preserve">Informe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1475BFBF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0B2969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M</w:t>
            </w:r>
            <w:r w:rsidR="00673F9E" w:rsidRPr="000B2969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oni</w:t>
            </w:r>
            <w:r w:rsidR="00786E80" w:rsidRPr="000B2969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toreo y evaluación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6E2C9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adultos                 </w:t>
            </w:r>
            <w:r w:rsidRPr="000B2969">
              <w:rPr>
                <w:rFonts w:ascii="gobCL" w:hAnsi="gobCL" w:cs="Arial"/>
                <w:sz w:val="24"/>
                <w:szCs w:val="24"/>
                <w:lang w:val="es-CL"/>
              </w:rPr>
              <w:t>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7B0545EA" w:rsidR="00E903DF" w:rsidRPr="005243D2" w:rsidRDefault="006E2C92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7A54A7A5" w:rsidR="00E903DF" w:rsidRPr="00644F5E" w:rsidRDefault="00F22984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68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35AF6CA9" w14:textId="10191C1C" w:rsidR="00E903DF" w:rsidRPr="00644F5E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2E581552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34CC1DB5" w:rsidR="00E903DF" w:rsidRPr="00644F5E" w:rsidRDefault="00F2298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2017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6A20293A" w:rsidR="00E903DF" w:rsidRPr="00644F5E" w:rsidRDefault="00F22984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Normativa, Evaluación, Calificación, Promoción, Opiniones, Sugerencias.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006E7A15" w:rsidR="00CD0D7D" w:rsidRPr="00644F5E" w:rsidRDefault="00C06739" w:rsidP="00CD0D7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 w:rsidRPr="00C06739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Describir y comparar las opiniones, sugerencias y recomendaciones de distintos actores de la comunidad educativa acerca de la normativa vigente sobre evaluación y promoción escolar.  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294E2962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C06739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C06739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CUALITATIV</w:t>
            </w:r>
            <w:r w:rsidR="00146C27" w:rsidRPr="00C06739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9010BEA" w14:textId="6421AD4F" w:rsidR="00190DA0" w:rsidRDefault="000B2969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El informe presenta un levantamiento de </w:t>
            </w:r>
            <w:r w:rsidR="00C06739" w:rsidRPr="00C0673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las opiniones de distintos actores de la comunidad escolar acerca de las principales dificultades, fortalezas y debilidades de la actual normativa sobre evaluación y promoción escolar.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Asimismo, se presentan </w:t>
            </w:r>
            <w:r w:rsidR="00C06739" w:rsidRPr="00C0673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sugerencias y recomendaciones de distintos actores de la comunidad escolar acerca de qué aspectos deben ajustarse, </w:t>
            </w:r>
            <w:r w:rsidR="00C06739" w:rsidRPr="00C0673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 xml:space="preserve">incorporarse, mantenerse y eliminarse en la actual normativa sobre evaluación y promoción escolar.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Y finalmente, se c</w:t>
            </w:r>
            <w:r w:rsidR="00C06739" w:rsidRPr="00C0673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ompara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n</w:t>
            </w:r>
            <w:r w:rsidR="00C06739" w:rsidRPr="00C0673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las diversas opiniones, sugerencias y recomendaciones, considerando aquellos tópicos que generan mayor consenso, los que generan más disenso, o ambigüedad.</w:t>
            </w:r>
          </w:p>
          <w:p w14:paraId="2832DC23" w14:textId="77777777" w:rsidR="00190DA0" w:rsidRDefault="00190DA0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2329E00C" w14:textId="77777777" w:rsidR="00CD0D7D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  <w:p w14:paraId="4FF410FB" w14:textId="6E35EDD9" w:rsidR="00CD0D7D" w:rsidRPr="00644F5E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131E4C9B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1FBB3785" w:rsidR="00E903DF" w:rsidRPr="003D0A74" w:rsidRDefault="00C06739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C06739">
              <w:rPr>
                <w:rFonts w:ascii="gobCL" w:hAnsi="gobCL" w:cs="Arial"/>
                <w:sz w:val="24"/>
                <w:szCs w:val="24"/>
                <w:lang w:val="es-CL"/>
              </w:rPr>
              <w:t>Ministerio de Educación</w:t>
            </w:r>
            <w:r w:rsidR="002E582E">
              <w:rPr>
                <w:rFonts w:ascii="gobCL" w:hAnsi="gobCL" w:cs="Arial"/>
                <w:sz w:val="24"/>
                <w:szCs w:val="24"/>
                <w:lang w:val="es-CL"/>
              </w:rPr>
              <w:t xml:space="preserve"> - UCE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438E7A5E" w:rsidR="00E903DF" w:rsidRPr="00644F5E" w:rsidRDefault="002E582E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PEC: </w:t>
            </w:r>
            <w:r w:rsidR="00C06739">
              <w:rPr>
                <w:rFonts w:ascii="gobCL" w:hAnsi="gobCL" w:cs="Arial"/>
                <w:sz w:val="24"/>
                <w:szCs w:val="24"/>
                <w:lang w:val="es-CL"/>
              </w:rPr>
              <w:t xml:space="preserve">Programa de </w:t>
            </w:r>
            <w:r>
              <w:rPr>
                <w:rFonts w:ascii="gobCL" w:hAnsi="gobCL" w:cs="Arial"/>
                <w:sz w:val="24"/>
                <w:szCs w:val="24"/>
                <w:lang w:val="es-CL"/>
              </w:rPr>
              <w:t>Educación</w:t>
            </w:r>
            <w:r w:rsidR="00C06739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gobCL" w:hAnsi="gobCL" w:cs="Arial"/>
                <w:sz w:val="24"/>
                <w:szCs w:val="24"/>
                <w:lang w:val="es-CL"/>
              </w:rPr>
              <w:t>C</w:t>
            </w:r>
            <w:r w:rsidR="00C06739">
              <w:rPr>
                <w:rFonts w:ascii="gobCL" w:hAnsi="gobCL" w:cs="Arial"/>
                <w:sz w:val="24"/>
                <w:szCs w:val="24"/>
                <w:lang w:val="es-CL"/>
              </w:rPr>
              <w:t>ontinua para el Magisterio,</w:t>
            </w: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Facultad de Filosofía y Humanidades,</w:t>
            </w:r>
            <w:r w:rsidR="00C06739">
              <w:rPr>
                <w:rFonts w:ascii="gobCL" w:hAnsi="gobCL" w:cs="Arial"/>
                <w:sz w:val="24"/>
                <w:szCs w:val="24"/>
                <w:lang w:val="es-CL"/>
              </w:rPr>
              <w:t xml:space="preserve"> Universidad de Chile</w:t>
            </w:r>
            <w:r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4BF9352D" w:rsidR="00960D98" w:rsidRPr="00644F5E" w:rsidRDefault="00960D9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79181B57" w14:textId="3279E5B3" w:rsidR="00A662AE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3771AE31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096DE284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37B676E7" w14:textId="7BB6C8D8" w:rsidR="00C06739" w:rsidRPr="00BC2CA0" w:rsidRDefault="00C06739" w:rsidP="00C067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CA0">
              <w:t>Coordinadora de Evaluación en Aula y la Coordinadora de</w:t>
            </w:r>
            <w:r w:rsidR="002E582E">
              <w:t xml:space="preserve"> Estudios </w:t>
            </w:r>
            <w:r w:rsidRPr="00BC2CA0">
              <w:t>de la Unidad de Currículum y Evaluación del MINEDUC.</w:t>
            </w:r>
          </w:p>
          <w:p w14:paraId="740463A2" w14:textId="4B668984" w:rsidR="00A44966" w:rsidRPr="00C06739" w:rsidRDefault="00A44966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2E440938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032281D7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5DDBB613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50E4CDBF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74B5F6DE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COSTO DEL ESTUDIO</w:t>
            </w:r>
          </w:p>
        </w:tc>
        <w:tc>
          <w:tcPr>
            <w:tcW w:w="6804" w:type="dxa"/>
          </w:tcPr>
          <w:p w14:paraId="60C7FC1D" w14:textId="03CCA4BA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5CD833A2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40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wZAQ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A26E1"/>
    <w:rsid w:val="000B2969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43DFA"/>
    <w:rsid w:val="002A633C"/>
    <w:rsid w:val="002E582E"/>
    <w:rsid w:val="0030467C"/>
    <w:rsid w:val="003075A2"/>
    <w:rsid w:val="00316FFF"/>
    <w:rsid w:val="003331A5"/>
    <w:rsid w:val="00345260"/>
    <w:rsid w:val="0034644A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27B1"/>
    <w:rsid w:val="005243D2"/>
    <w:rsid w:val="00554171"/>
    <w:rsid w:val="00556E0F"/>
    <w:rsid w:val="0056406A"/>
    <w:rsid w:val="005923C4"/>
    <w:rsid w:val="005A5796"/>
    <w:rsid w:val="005A6BF2"/>
    <w:rsid w:val="00644F5E"/>
    <w:rsid w:val="00673F9E"/>
    <w:rsid w:val="006826C1"/>
    <w:rsid w:val="006976BC"/>
    <w:rsid w:val="006A0D7D"/>
    <w:rsid w:val="006C2520"/>
    <w:rsid w:val="006E2C92"/>
    <w:rsid w:val="006E3A95"/>
    <w:rsid w:val="007279E8"/>
    <w:rsid w:val="00741370"/>
    <w:rsid w:val="007420F6"/>
    <w:rsid w:val="00745101"/>
    <w:rsid w:val="00784952"/>
    <w:rsid w:val="00786E80"/>
    <w:rsid w:val="007E501B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91EA6"/>
    <w:rsid w:val="00B97830"/>
    <w:rsid w:val="00BD7DDC"/>
    <w:rsid w:val="00BF26E7"/>
    <w:rsid w:val="00C06739"/>
    <w:rsid w:val="00C878CC"/>
    <w:rsid w:val="00CA00BC"/>
    <w:rsid w:val="00CD0D7D"/>
    <w:rsid w:val="00D21EE5"/>
    <w:rsid w:val="00D9535D"/>
    <w:rsid w:val="00DD3910"/>
    <w:rsid w:val="00DE3CBD"/>
    <w:rsid w:val="00E10F65"/>
    <w:rsid w:val="00E903DF"/>
    <w:rsid w:val="00ED6203"/>
    <w:rsid w:val="00EE69FD"/>
    <w:rsid w:val="00EF7EBD"/>
    <w:rsid w:val="00F073BC"/>
    <w:rsid w:val="00F21269"/>
    <w:rsid w:val="00F22984"/>
    <w:rsid w:val="00F4648D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682E-F1BA-433C-855D-A9DA40FE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4</cp:revision>
  <cp:lastPrinted>2015-07-23T18:31:00Z</cp:lastPrinted>
  <dcterms:created xsi:type="dcterms:W3CDTF">2018-01-03T19:15:00Z</dcterms:created>
  <dcterms:modified xsi:type="dcterms:W3CDTF">2018-01-05T14:49:00Z</dcterms:modified>
</cp:coreProperties>
</file>