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15" w:rsidRDefault="00C53915" w:rsidP="00C53915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59264" behindDoc="1" locked="0" layoutInCell="1" allowOverlap="1" wp14:anchorId="1603AF2D" wp14:editId="266403A0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E9" w:rsidRDefault="007C7AE9"/>
    <w:p w:rsidR="00C53915" w:rsidRPr="00C53915" w:rsidRDefault="00C53915" w:rsidP="00C53915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53915">
        <w:rPr>
          <w:rFonts w:ascii="Verdana" w:hAnsi="Verdana"/>
          <w:b/>
          <w:color w:val="292829"/>
          <w:sz w:val="18"/>
          <w:szCs w:val="18"/>
        </w:rPr>
        <w:t>Menú</w:t>
      </w:r>
      <w:r w:rsidRPr="00C53915">
        <w:rPr>
          <w:rFonts w:ascii="Verdana" w:hAnsi="Verdana"/>
          <w:b/>
          <w:color w:val="292829"/>
          <w:spacing w:val="-27"/>
          <w:sz w:val="18"/>
          <w:szCs w:val="18"/>
        </w:rPr>
        <w:t xml:space="preserve"> </w:t>
      </w:r>
      <w:r w:rsidRPr="00C53915">
        <w:rPr>
          <w:rFonts w:ascii="Verdana" w:hAnsi="Verdana"/>
          <w:b/>
          <w:color w:val="292829"/>
          <w:sz w:val="18"/>
          <w:szCs w:val="18"/>
        </w:rPr>
        <w:t>de</w:t>
      </w:r>
      <w:r w:rsidRPr="00C53915">
        <w:rPr>
          <w:rFonts w:ascii="Verdana" w:hAnsi="Verdana"/>
          <w:b/>
          <w:color w:val="292829"/>
          <w:spacing w:val="-27"/>
          <w:sz w:val="18"/>
          <w:szCs w:val="18"/>
        </w:rPr>
        <w:t xml:space="preserve"> </w:t>
      </w:r>
      <w:r w:rsidRPr="00C53915">
        <w:rPr>
          <w:rFonts w:ascii="Verdana" w:hAnsi="Verdana"/>
          <w:b/>
          <w:color w:val="292829"/>
          <w:sz w:val="18"/>
          <w:szCs w:val="18"/>
        </w:rPr>
        <w:t>poemas</w:t>
      </w:r>
    </w:p>
    <w:p w:rsidR="00C53915" w:rsidRPr="00C53915" w:rsidRDefault="00C53915" w:rsidP="00C53915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ganiza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al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cu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eci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poemas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  han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ap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endido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unidad.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7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o,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cinco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ean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menú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ecen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secciones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bebida,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ent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ada,</w:t>
      </w:r>
      <w:r w:rsidRPr="00C53915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pla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ondo,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post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</w:t>
      </w:r>
      <w:r w:rsidRPr="00C53915">
        <w:rPr>
          <w:rFonts w:ascii="Verdana" w:hAnsi="Verdana"/>
          <w:color w:val="292829"/>
          <w:spacing w:val="-6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é.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Cada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miemb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del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grupo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ap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ende</w:t>
      </w:r>
      <w:r w:rsidRPr="00C53915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acue</w:t>
      </w:r>
      <w:r w:rsidRPr="00C53915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do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con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sección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del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menú.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ganizan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las</w:t>
      </w:r>
      <w:r w:rsidRPr="00C53915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mesas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sala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como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si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uese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au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ean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car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una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cartulina.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esor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algunos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hacen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>
        <w:rPr>
          <w:rFonts w:ascii="Verdana" w:hAnsi="Verdana"/>
          <w:color w:val="292829"/>
          <w:w w:val="95"/>
          <w:sz w:val="18"/>
          <w:szCs w:val="18"/>
        </w:rPr>
        <w:t>comen</w:t>
      </w:r>
      <w:bookmarkStart w:id="0" w:name="_GoBack"/>
      <w:bookmarkEnd w:id="0"/>
      <w:r w:rsidRPr="00C53915">
        <w:rPr>
          <w:rFonts w:ascii="Verdana" w:hAnsi="Verdana"/>
          <w:color w:val="292829"/>
          <w:w w:val="95"/>
          <w:sz w:val="18"/>
          <w:szCs w:val="18"/>
        </w:rPr>
        <w:t>sales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van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obando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distin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cada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grupo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tiene</w:t>
      </w:r>
      <w:r w:rsidRPr="00C53915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of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ece</w:t>
      </w:r>
      <w:r w:rsidRPr="00C53915">
        <w:rPr>
          <w:rFonts w:ascii="Verdana" w:hAnsi="Verdana"/>
          <w:color w:val="292829"/>
          <w:spacing w:val="-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,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ecen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menú.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explica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deben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ensa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poemas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eci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arlos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con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onación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exp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esión,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comensales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disfru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2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su</w:t>
      </w:r>
      <w:r w:rsidRPr="00C53915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sabo</w:t>
      </w:r>
      <w:r w:rsidRPr="00C53915">
        <w:rPr>
          <w:rFonts w:ascii="Verdana" w:hAnsi="Verdana"/>
          <w:color w:val="292829"/>
          <w:spacing w:val="-10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.</w:t>
      </w:r>
    </w:p>
    <w:p w:rsidR="00C53915" w:rsidRPr="00C53915" w:rsidRDefault="00C53915" w:rsidP="00C53915">
      <w:pPr>
        <w:jc w:val="both"/>
        <w:rPr>
          <w:rFonts w:ascii="Verdana" w:hAnsi="Verdana"/>
          <w:sz w:val="18"/>
          <w:szCs w:val="18"/>
        </w:rPr>
      </w:pPr>
    </w:p>
    <w:p w:rsidR="00C53915" w:rsidRPr="00C53915" w:rsidRDefault="00C53915" w:rsidP="00C53915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C53915">
        <w:rPr>
          <w:rFonts w:ascii="Verdana" w:hAnsi="Verdana"/>
          <w:b/>
          <w:color w:val="292829"/>
          <w:sz w:val="18"/>
          <w:szCs w:val="18"/>
        </w:rPr>
        <w:t>Concurso de trabalenguas</w:t>
      </w:r>
    </w:p>
    <w:p w:rsidR="00C53915" w:rsidRPr="00C53915" w:rsidRDefault="00C53915" w:rsidP="00C53915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292829"/>
          <w:spacing w:val="1"/>
          <w:w w:val="90"/>
          <w:sz w:val="18"/>
          <w:szCs w:val="18"/>
        </w:rPr>
      </w:pP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enseñ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una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seri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tr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abalengua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lo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C53915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y</w:t>
      </w:r>
      <w:r w:rsidRPr="00C53915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lo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practican a co</w:t>
      </w:r>
      <w:r w:rsidRPr="00C53915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o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varia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s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vece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s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ra que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e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lo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 ap</w:t>
      </w:r>
      <w:r w:rsidRPr="00C53915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endan. </w:t>
      </w:r>
      <w:r w:rsidRPr="00C53915">
        <w:rPr>
          <w:rFonts w:ascii="Verdana" w:hAnsi="Verdana"/>
          <w:color w:val="292829"/>
          <w:spacing w:val="-5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ra</w:t>
      </w:r>
      <w:r w:rsidRPr="00C53915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o,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juegan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practicarlos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distin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velocidades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.</w:t>
      </w:r>
      <w:r w:rsidRPr="00C53915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Prime</w:t>
      </w:r>
      <w:r w:rsidRPr="00C53915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1"/>
          <w:w w:val="89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dicen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len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amen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ra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ap</w:t>
      </w:r>
      <w:r w:rsidRPr="00C53915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ender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oda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alabr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lo</w:t>
      </w:r>
      <w:r w:rsidRPr="00C53915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que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tr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abalengua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significa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.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9"/>
          <w:w w:val="95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uego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,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puede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juga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acele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ador:</w:t>
      </w:r>
      <w:r w:rsidRPr="00C53915">
        <w:rPr>
          <w:rFonts w:ascii="Verdana" w:hAnsi="Verdana"/>
          <w:color w:val="292829"/>
          <w:spacing w:val="1"/>
          <w:w w:val="92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og</w:t>
      </w:r>
      <w:r w:rsidRPr="00C53915">
        <w:rPr>
          <w:rFonts w:ascii="Verdana" w:hAnsi="Verdana"/>
          <w:color w:val="292829"/>
          <w:spacing w:val="-1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esivamen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lo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va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diciend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má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ápid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ra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pone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prueb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ca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acida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d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concent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ació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onunciación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.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C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uando</w:t>
      </w:r>
      <w:r w:rsidRPr="00C53915">
        <w:rPr>
          <w:rFonts w:ascii="Verdana" w:hAnsi="Verdana"/>
          <w:color w:val="292829"/>
          <w:spacing w:val="1"/>
          <w:w w:val="94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logr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decirlo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d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corrido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,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puede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maneja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velocidade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hacia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adelan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haci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atr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ás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: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co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mayo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meno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apidez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.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ra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5"/>
          <w:sz w:val="18"/>
          <w:szCs w:val="18"/>
        </w:rPr>
        <w:t>finaliza</w:t>
      </w:r>
      <w:r w:rsidRPr="00C53915">
        <w:rPr>
          <w:rFonts w:ascii="Verdana" w:hAnsi="Verdana"/>
          <w:color w:val="292829"/>
          <w:spacing w:val="-8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 xml:space="preserve">,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encomienda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ensaye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por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u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cuen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15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ra</w:t>
      </w:r>
      <w:r w:rsidRPr="00C53915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artici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concu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in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erior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l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sala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.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</w:t>
      </w:r>
      <w:r w:rsidRPr="00C53915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ganador</w:t>
      </w:r>
      <w:r w:rsidRPr="00C53915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se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rá</w:t>
      </w:r>
      <w:r w:rsidRPr="00C53915">
        <w:rPr>
          <w:rFonts w:ascii="Verdana" w:hAnsi="Verdana"/>
          <w:color w:val="292829"/>
          <w:w w:val="83"/>
          <w:sz w:val="18"/>
          <w:szCs w:val="18"/>
        </w:rPr>
        <w:t xml:space="preserve">  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C53915">
        <w:rPr>
          <w:rFonts w:ascii="Verdana" w:hAnsi="Verdana"/>
          <w:color w:val="292829"/>
          <w:spacing w:val="22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log</w:t>
      </w:r>
      <w:r w:rsidRPr="00C53915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22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4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onunciar</w:t>
      </w:r>
      <w:r w:rsidRPr="00C53915">
        <w:rPr>
          <w:rFonts w:ascii="Verdana" w:hAnsi="Verdana"/>
          <w:color w:val="292829"/>
          <w:spacing w:val="22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tr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abalengua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22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má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s</w:t>
      </w:r>
      <w:r w:rsidRPr="00C53915">
        <w:rPr>
          <w:rFonts w:ascii="Verdana" w:hAnsi="Verdana"/>
          <w:color w:val="292829"/>
          <w:spacing w:val="22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rápido,</w:t>
      </w:r>
      <w:r w:rsidRPr="00C53915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con</w:t>
      </w:r>
      <w:r w:rsidRPr="00C53915">
        <w:rPr>
          <w:rFonts w:ascii="Verdana" w:hAnsi="Verdana"/>
          <w:color w:val="292829"/>
          <w:spacing w:val="1"/>
          <w:w w:val="94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exp</w:t>
      </w:r>
      <w:r w:rsidRPr="00C53915">
        <w:rPr>
          <w:rFonts w:ascii="Verdana" w:hAnsi="Verdana"/>
          <w:color w:val="292829"/>
          <w:spacing w:val="-1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esió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si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n</w:t>
      </w:r>
      <w:r w:rsidRPr="00C53915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>equivoca</w:t>
      </w:r>
      <w:r w:rsidRPr="00C53915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53915">
        <w:rPr>
          <w:rFonts w:ascii="Verdana" w:hAnsi="Verdana"/>
          <w:color w:val="292829"/>
          <w:spacing w:val="1"/>
          <w:w w:val="90"/>
          <w:sz w:val="18"/>
          <w:szCs w:val="18"/>
        </w:rPr>
        <w:t>se.</w:t>
      </w:r>
    </w:p>
    <w:p w:rsidR="00C53915" w:rsidRPr="00C53915" w:rsidRDefault="00C53915" w:rsidP="00C53915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C53915" w:rsidRPr="00C53915" w:rsidRDefault="00C53915" w:rsidP="00C53915">
      <w:pPr>
        <w:pStyle w:val="Textoindependiente"/>
        <w:numPr>
          <w:ilvl w:val="0"/>
          <w:numId w:val="1"/>
        </w:numPr>
        <w:kinsoku w:val="0"/>
        <w:overflowPunct w:val="0"/>
        <w:ind w:left="0" w:hanging="284"/>
        <w:jc w:val="both"/>
        <w:rPr>
          <w:rFonts w:ascii="Verdana" w:hAnsi="Verdana"/>
          <w:b/>
          <w:color w:val="292829"/>
          <w:sz w:val="18"/>
          <w:szCs w:val="18"/>
        </w:rPr>
      </w:pPr>
      <w:r w:rsidRPr="00C53915">
        <w:rPr>
          <w:rFonts w:ascii="Verdana" w:hAnsi="Verdana"/>
          <w:b/>
          <w:color w:val="292829"/>
          <w:sz w:val="18"/>
          <w:szCs w:val="18"/>
        </w:rPr>
        <w:t>Poemas con efectos de sonido</w:t>
      </w:r>
    </w:p>
    <w:p w:rsidR="00C53915" w:rsidRPr="00C53915" w:rsidRDefault="00C53915" w:rsidP="00C53915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53915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ap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enden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di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poemas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canciones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an</w:t>
      </w:r>
      <w:r w:rsidRPr="00C53915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sonido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esen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arlos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f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al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cu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so.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Bajo</w:t>
      </w:r>
      <w:r w:rsidRPr="00C53915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guía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del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e,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oponen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ruidos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una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canción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poema</w:t>
      </w:r>
      <w:r w:rsidRPr="00C53915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que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se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elacionen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con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ema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del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mismo,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por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ejemplo,</w:t>
      </w:r>
      <w:r w:rsidRPr="00C53915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sonidos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animales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elemen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del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clima,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instrumen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sonidos</w:t>
      </w:r>
      <w:r w:rsidRPr="00C53915">
        <w:rPr>
          <w:rFonts w:ascii="Verdana" w:hAnsi="Verdana"/>
          <w:color w:val="292829"/>
          <w:w w:val="90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opios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vida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la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ciudad,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ent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</w:t>
      </w:r>
      <w:r w:rsidRPr="00C53915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ot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os.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es</w:t>
      </w:r>
      <w:r w:rsidRPr="00C53915">
        <w:rPr>
          <w:rFonts w:ascii="Verdana" w:hAnsi="Verdana"/>
          <w:color w:val="292829"/>
          <w:spacing w:val="-15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ac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tican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grupos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mient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as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un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eci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y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ot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se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enca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ga</w:t>
      </w:r>
      <w:r w:rsidRPr="00C53915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de</w:t>
      </w:r>
      <w:r w:rsidRPr="00C53915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apor</w:t>
      </w:r>
      <w:r w:rsidRPr="00C53915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ar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sonidos,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a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invertir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los</w:t>
      </w:r>
      <w:r w:rsidRPr="00C53915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53915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53915">
        <w:rPr>
          <w:rFonts w:ascii="Verdana" w:hAnsi="Verdana"/>
          <w:color w:val="292829"/>
          <w:w w:val="95"/>
          <w:sz w:val="18"/>
          <w:szCs w:val="18"/>
        </w:rPr>
        <w:t>oles.</w:t>
      </w:r>
    </w:p>
    <w:p w:rsidR="00C53915" w:rsidRDefault="00C53915" w:rsidP="00C53915">
      <w:pPr>
        <w:pStyle w:val="Textoindependiente"/>
        <w:kinsoku w:val="0"/>
        <w:overflowPunct w:val="0"/>
        <w:spacing w:before="67" w:line="285" w:lineRule="auto"/>
        <w:ind w:left="3750" w:right="106"/>
        <w:rPr>
          <w:color w:val="000000"/>
        </w:rPr>
      </w:pPr>
    </w:p>
    <w:p w:rsidR="00C53915" w:rsidRDefault="00C53915" w:rsidP="00C53915">
      <w:pPr>
        <w:pStyle w:val="Textoindependiente"/>
        <w:kinsoku w:val="0"/>
        <w:overflowPunct w:val="0"/>
        <w:spacing w:line="285" w:lineRule="auto"/>
        <w:ind w:right="618"/>
        <w:rPr>
          <w:color w:val="000000"/>
        </w:rPr>
      </w:pPr>
    </w:p>
    <w:p w:rsidR="00C53915" w:rsidRDefault="00C53915"/>
    <w:sectPr w:rsidR="00C53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4343"/>
    <w:multiLevelType w:val="hybridMultilevel"/>
    <w:tmpl w:val="83446F0C"/>
    <w:lvl w:ilvl="0" w:tplc="0F24546E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15"/>
    <w:rsid w:val="003B4026"/>
    <w:rsid w:val="007C7AE9"/>
    <w:rsid w:val="00C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3915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3915"/>
    <w:rPr>
      <w:rFonts w:ascii="Arial" w:eastAsiaTheme="minorEastAsia" w:hAnsi="Arial" w:cs="Arial"/>
      <w:sz w:val="19"/>
      <w:szCs w:val="19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53915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3915"/>
    <w:rPr>
      <w:rFonts w:ascii="Arial" w:eastAsiaTheme="minorEastAsia" w:hAnsi="Arial" w:cs="Arial"/>
      <w:sz w:val="19"/>
      <w:szCs w:val="19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2013-08-29T20:11:00Z</cp:lastPrinted>
  <dcterms:created xsi:type="dcterms:W3CDTF">2013-08-29T20:00:00Z</dcterms:created>
  <dcterms:modified xsi:type="dcterms:W3CDTF">2013-08-29T20:11:00Z</dcterms:modified>
</cp:coreProperties>
</file>