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0072D" w14:textId="163D0B1A" w:rsidR="00C0320B" w:rsidRDefault="00761AD9" w:rsidP="00761AD9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3EDFA70F" wp14:editId="501CD893">
            <wp:simplePos x="0" y="0"/>
            <wp:positionH relativeFrom="column">
              <wp:posOffset>-990600</wp:posOffset>
            </wp:positionH>
            <wp:positionV relativeFrom="paragraph">
              <wp:posOffset>-790575</wp:posOffset>
            </wp:positionV>
            <wp:extent cx="7638415" cy="880110"/>
            <wp:effectExtent l="0" t="0" r="635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5C2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A02B90B" wp14:editId="356F3E40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23402" w14:textId="77777777" w:rsidR="00761AD9" w:rsidRDefault="00761AD9" w:rsidP="00761AD9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C904BCD" w14:textId="77777777" w:rsidR="008E5424" w:rsidRPr="00FF6F18" w:rsidRDefault="008E5424" w:rsidP="008E5424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6F18">
        <w:rPr>
          <w:rFonts w:asciiTheme="minorHAnsi" w:hAnsiTheme="minorHAnsi" w:cstheme="minorHAnsi"/>
          <w:b/>
          <w:sz w:val="28"/>
          <w:szCs w:val="28"/>
        </w:rPr>
        <w:t>Edición del informe médico de Dr. Jekyll</w:t>
      </w:r>
    </w:p>
    <w:p w14:paraId="36B8B417" w14:textId="77777777" w:rsidR="00730BDC" w:rsidRDefault="00730BDC" w:rsidP="008E5424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E1AE2B" w14:textId="77777777" w:rsidR="00B97C36" w:rsidRDefault="00730BDC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 xml:space="preserve">Para lograr un buen texto, es fundamental que su proceso de escritura cuente con  varios pasos distintos: planificación, escritura de un borrador, revisión del borrador y traspaso en limpio, revisión de la última versión y última modificación. </w:t>
      </w:r>
    </w:p>
    <w:p w14:paraId="7AE3A353" w14:textId="77777777" w:rsidR="00B97C36" w:rsidRDefault="00B97C36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09FDA316" w14:textId="77E6E80F" w:rsidR="00730BDC" w:rsidRDefault="008E5424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</w:t>
      </w:r>
      <w:r w:rsidR="00730BDC" w:rsidRPr="00932213">
        <w:rPr>
          <w:rFonts w:asciiTheme="minorHAnsi" w:hAnsiTheme="minorHAnsi" w:cstheme="minorHAnsi"/>
          <w:sz w:val="24"/>
          <w:szCs w:val="24"/>
        </w:rPr>
        <w:t>las etapas de edición fíjense en los datos clave</w:t>
      </w:r>
      <w:r w:rsidR="00B97C36">
        <w:rPr>
          <w:rFonts w:asciiTheme="minorHAnsi" w:hAnsiTheme="minorHAnsi" w:cstheme="minorHAnsi"/>
          <w:sz w:val="24"/>
          <w:szCs w:val="24"/>
        </w:rPr>
        <w:t xml:space="preserve"> que se enumeran en la siguiente lista</w:t>
      </w:r>
      <w:r w:rsidR="00EB7524">
        <w:rPr>
          <w:rFonts w:asciiTheme="minorHAnsi" w:hAnsiTheme="minorHAnsi" w:cstheme="minorHAnsi"/>
          <w:sz w:val="24"/>
          <w:szCs w:val="24"/>
        </w:rPr>
        <w:t>. Vayan revisando su escrito de acuerdo con ellos, paso a paso.</w:t>
      </w:r>
      <w:r w:rsidR="00761AD9">
        <w:rPr>
          <w:rFonts w:asciiTheme="minorHAnsi" w:hAnsiTheme="minorHAnsi" w:cstheme="minorHAnsi"/>
          <w:sz w:val="24"/>
          <w:szCs w:val="24"/>
        </w:rPr>
        <w:t xml:space="preserve"> </w:t>
      </w:r>
      <w:r w:rsidR="00EB7524">
        <w:rPr>
          <w:rFonts w:asciiTheme="minorHAnsi" w:hAnsiTheme="minorHAnsi" w:cstheme="minorHAnsi"/>
          <w:sz w:val="24"/>
          <w:szCs w:val="24"/>
        </w:rPr>
        <w:t>Modifiquen lo que sea necesario para mejorarlo. Cuando est</w:t>
      </w:r>
      <w:r w:rsidR="00FF6F18">
        <w:rPr>
          <w:rFonts w:asciiTheme="minorHAnsi" w:hAnsiTheme="minorHAnsi" w:cstheme="minorHAnsi"/>
          <w:sz w:val="24"/>
          <w:szCs w:val="24"/>
        </w:rPr>
        <w:t xml:space="preserve">én seguros de estar listos como un ítem, márquenlo con un visto bueno </w:t>
      </w:r>
      <w:proofErr w:type="gramStart"/>
      <w:r w:rsidR="00FF6F18">
        <w:rPr>
          <w:rFonts w:asciiTheme="minorHAnsi" w:hAnsiTheme="minorHAnsi" w:cstheme="minorHAnsi"/>
          <w:sz w:val="24"/>
          <w:szCs w:val="24"/>
        </w:rPr>
        <w:t>( o</w:t>
      </w:r>
      <w:proofErr w:type="gramEnd"/>
      <w:r w:rsidR="00FF6F18">
        <w:rPr>
          <w:rFonts w:asciiTheme="minorHAnsi" w:hAnsiTheme="minorHAnsi" w:cstheme="minorHAnsi"/>
          <w:sz w:val="24"/>
          <w:szCs w:val="24"/>
        </w:rPr>
        <w:t xml:space="preserve"> “ticket”) y</w:t>
      </w:r>
      <w:r w:rsidR="00B97C36">
        <w:rPr>
          <w:rFonts w:asciiTheme="minorHAnsi" w:hAnsiTheme="minorHAnsi" w:cstheme="minorHAnsi"/>
          <w:sz w:val="24"/>
          <w:szCs w:val="24"/>
        </w:rPr>
        <w:t xml:space="preserve"> pasen al siguiente.</w:t>
      </w:r>
    </w:p>
    <w:p w14:paraId="62664740" w14:textId="77777777" w:rsidR="00B97C36" w:rsidRDefault="00B97C36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08C84E4D" w14:textId="77777777" w:rsidR="00B97C36" w:rsidRPr="00FF6F18" w:rsidRDefault="00B97C36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F6F18">
        <w:rPr>
          <w:rFonts w:asciiTheme="minorHAnsi" w:hAnsiTheme="minorHAnsi" w:cstheme="minorHAnsi"/>
          <w:b/>
          <w:sz w:val="24"/>
          <w:szCs w:val="24"/>
        </w:rPr>
        <w:t>Verifiquen:</w:t>
      </w:r>
    </w:p>
    <w:p w14:paraId="0770909B" w14:textId="77777777" w:rsidR="00EB7524" w:rsidRPr="008E5424" w:rsidRDefault="00B97C36" w:rsidP="008E5424">
      <w:p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 w:rsidRPr="008E5424">
        <w:rPr>
          <w:rFonts w:asciiTheme="minorHAnsi" w:hAnsiTheme="minorHAnsi" w:cstheme="minorHAnsi"/>
          <w:sz w:val="24"/>
          <w:szCs w:val="24"/>
        </w:rPr>
        <w:t xml:space="preserve">1. </w:t>
      </w:r>
      <w:r w:rsidR="00730BDC" w:rsidRPr="008E5424">
        <w:rPr>
          <w:rFonts w:asciiTheme="minorHAnsi" w:hAnsiTheme="minorHAnsi" w:cstheme="minorHAnsi"/>
          <w:sz w:val="24"/>
          <w:szCs w:val="24"/>
        </w:rPr>
        <w:t>Que cada oración sea clara, que vaya a ser comprensible y fácil de leer para una persona distinta de las que escribieron el texto.</w:t>
      </w:r>
      <w:r w:rsidR="003702F2" w:rsidRPr="008E54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68395E" w14:textId="77777777" w:rsidR="00EB7524" w:rsidRDefault="00FF6F18" w:rsidP="00B97C36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CD836B" wp14:editId="453799A1">
                <wp:simplePos x="0" y="0"/>
                <wp:positionH relativeFrom="column">
                  <wp:posOffset>624444</wp:posOffset>
                </wp:positionH>
                <wp:positionV relativeFrom="paragraph">
                  <wp:posOffset>140813</wp:posOffset>
                </wp:positionV>
                <wp:extent cx="5581403" cy="1175657"/>
                <wp:effectExtent l="0" t="0" r="19685" b="2476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3" cy="1175657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B0A1A" id="9 Rectángulo" o:spid="_x0000_s1026" style="position:absolute;margin-left:49.15pt;margin-top:11.1pt;width:439.5pt;height:92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" fillcolor="white [3201]" strokecolor="#f79646 [3209]" strokeweight="2pt">
                <v:stroke dashstyle="3 1"/>
              </v:rect>
            </w:pict>
          </mc:Fallback>
        </mc:AlternateContent>
      </w:r>
      <w:r w:rsidR="00B97C36">
        <w:rPr>
          <w:rFonts w:asciiTheme="minorHAnsi" w:hAnsiTheme="minorHAnsi" w:cstheme="minorHAnsi"/>
          <w:sz w:val="24"/>
          <w:szCs w:val="24"/>
        </w:rPr>
        <w:t xml:space="preserve">a. </w:t>
      </w:r>
      <w:r w:rsidR="00EB7524">
        <w:rPr>
          <w:rFonts w:asciiTheme="minorHAnsi" w:hAnsiTheme="minorHAnsi" w:cstheme="minorHAnsi"/>
          <w:sz w:val="24"/>
          <w:szCs w:val="24"/>
        </w:rPr>
        <w:t xml:space="preserve">Con este fin, </w:t>
      </w:r>
      <w:r>
        <w:rPr>
          <w:rFonts w:asciiTheme="minorHAnsi" w:hAnsiTheme="minorHAnsi" w:cstheme="minorHAnsi"/>
          <w:sz w:val="24"/>
          <w:szCs w:val="24"/>
        </w:rPr>
        <w:t xml:space="preserve">comprueben </w:t>
      </w:r>
      <w:r w:rsidR="00EB7524">
        <w:rPr>
          <w:rFonts w:asciiTheme="minorHAnsi" w:hAnsiTheme="minorHAnsi" w:cstheme="minorHAnsi"/>
          <w:sz w:val="24"/>
          <w:szCs w:val="24"/>
        </w:rPr>
        <w:t>que haya coherencia de tiempo y número entre los elementos, sobre todo, que haya coherencia de tiempo verbal entre las diversas oraciones.</w:t>
      </w:r>
    </w:p>
    <w:p w14:paraId="2D6D8153" w14:textId="77777777" w:rsidR="00FF6F18" w:rsidRDefault="00B97C36" w:rsidP="00B97C36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EB7524" w:rsidRPr="00EB7524">
        <w:rPr>
          <w:rFonts w:asciiTheme="minorHAnsi" w:hAnsiTheme="minorHAnsi" w:cstheme="minorHAnsi"/>
          <w:sz w:val="24"/>
          <w:szCs w:val="24"/>
        </w:rPr>
        <w:t xml:space="preserve">Esto generalmente resulta más fácil si se escriben oraciones cortas </w:t>
      </w:r>
      <w:proofErr w:type="gramStart"/>
      <w:r w:rsidR="00EB7524" w:rsidRPr="00EB7524">
        <w:rPr>
          <w:rFonts w:asciiTheme="minorHAnsi" w:hAnsiTheme="minorHAnsi" w:cstheme="minorHAnsi"/>
          <w:sz w:val="24"/>
          <w:szCs w:val="24"/>
        </w:rPr>
        <w:t>( de</w:t>
      </w:r>
      <w:proofErr w:type="gramEnd"/>
      <w:r w:rsidR="00EB7524" w:rsidRPr="00EB7524">
        <w:rPr>
          <w:rFonts w:asciiTheme="minorHAnsi" w:hAnsiTheme="minorHAnsi" w:cstheme="minorHAnsi"/>
          <w:sz w:val="24"/>
          <w:szCs w:val="24"/>
        </w:rPr>
        <w:t xml:space="preserve"> una línea, </w:t>
      </w:r>
    </w:p>
    <w:p w14:paraId="5D070D24" w14:textId="77777777" w:rsidR="00730BDC" w:rsidRDefault="00EB7524" w:rsidP="00B97C36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 w:rsidRPr="00EB7524">
        <w:rPr>
          <w:rFonts w:asciiTheme="minorHAnsi" w:hAnsiTheme="minorHAnsi" w:cstheme="minorHAnsi"/>
          <w:sz w:val="24"/>
          <w:szCs w:val="24"/>
        </w:rPr>
        <w:t>o una línea y media).</w:t>
      </w:r>
    </w:p>
    <w:p w14:paraId="728FFC8F" w14:textId="77777777" w:rsidR="00B97C36" w:rsidRPr="00EB7524" w:rsidRDefault="00B97C36" w:rsidP="00B97C36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</w:p>
    <w:p w14:paraId="18D8FC07" w14:textId="77777777" w:rsidR="003702F2" w:rsidRPr="00B97C36" w:rsidRDefault="00B97C36" w:rsidP="00B97C36">
      <w:p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EB7524" w:rsidRPr="00B97C36">
        <w:rPr>
          <w:rFonts w:asciiTheme="minorHAnsi" w:hAnsiTheme="minorHAnsi" w:cstheme="minorHAnsi"/>
          <w:sz w:val="24"/>
          <w:szCs w:val="24"/>
        </w:rPr>
        <w:t>Que las oracione</w:t>
      </w:r>
      <w:r w:rsidR="003702F2" w:rsidRPr="00B97C36">
        <w:rPr>
          <w:rFonts w:asciiTheme="minorHAnsi" w:hAnsiTheme="minorHAnsi" w:cstheme="minorHAnsi"/>
          <w:sz w:val="24"/>
          <w:szCs w:val="24"/>
        </w:rPr>
        <w:t>s</w:t>
      </w:r>
      <w:r w:rsidR="00EB7524" w:rsidRPr="00B97C36">
        <w:rPr>
          <w:rFonts w:asciiTheme="minorHAnsi" w:hAnsiTheme="minorHAnsi" w:cstheme="minorHAnsi"/>
          <w:sz w:val="24"/>
          <w:szCs w:val="24"/>
        </w:rPr>
        <w:t xml:space="preserve"> </w:t>
      </w:r>
      <w:r w:rsidR="003702F2" w:rsidRPr="00B97C36">
        <w:rPr>
          <w:rFonts w:asciiTheme="minorHAnsi" w:hAnsiTheme="minorHAnsi" w:cstheme="minorHAnsi"/>
          <w:sz w:val="24"/>
          <w:szCs w:val="24"/>
        </w:rPr>
        <w:t>y las ideas se relacionen entre sí con conectores como los siguientes:</w:t>
      </w:r>
    </w:p>
    <w:p w14:paraId="5749589B" w14:textId="77777777" w:rsidR="00EB7524" w:rsidRDefault="00FF6F18" w:rsidP="00EB7524">
      <w:pPr>
        <w:pStyle w:val="Prrafodelista"/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0D95C6" wp14:editId="01379012">
                <wp:simplePos x="0" y="0"/>
                <wp:positionH relativeFrom="column">
                  <wp:posOffset>624444</wp:posOffset>
                </wp:positionH>
                <wp:positionV relativeFrom="paragraph">
                  <wp:posOffset>312263</wp:posOffset>
                </wp:positionV>
                <wp:extent cx="5581015" cy="2588821"/>
                <wp:effectExtent l="0" t="0" r="19685" b="2159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2588821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41D79" id="10 Rectángulo" o:spid="_x0000_s1026" style="position:absolute;margin-left:49.15pt;margin-top:24.6pt;width:439.45pt;height:203.8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" fillcolor="white [3201]" strokecolor="#f79646 [3209]" strokeweight="2pt">
                <v:stroke dashstyle="3 1"/>
              </v:rect>
            </w:pict>
          </mc:Fallback>
        </mc:AlternateContent>
      </w:r>
    </w:p>
    <w:p w14:paraId="33D917C3" w14:textId="77777777" w:rsidR="00EB7524" w:rsidRDefault="00B97C36" w:rsidP="008E5424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a. </w:t>
      </w:r>
      <w:r w:rsidR="00EB7524" w:rsidRPr="008E5424">
        <w:rPr>
          <w:rFonts w:asciiTheme="minorHAnsi" w:hAnsiTheme="minorHAnsi" w:cstheme="minorHAnsi"/>
          <w:sz w:val="24"/>
          <w:szCs w:val="24"/>
          <w:u w:val="single"/>
        </w:rPr>
        <w:t>Aditivos</w:t>
      </w:r>
      <w:r w:rsidR="00EB7524" w:rsidRPr="00EB7524">
        <w:rPr>
          <w:rFonts w:asciiTheme="minorHAnsi" w:hAnsiTheme="minorHAnsi" w:cstheme="minorHAnsi"/>
          <w:sz w:val="24"/>
          <w:szCs w:val="24"/>
        </w:rPr>
        <w:t xml:space="preserve"> (para sumar información): </w:t>
      </w:r>
    </w:p>
    <w:p w14:paraId="2A716B6F" w14:textId="77777777" w:rsidR="003702F2" w:rsidRPr="00EB7524" w:rsidRDefault="00EB7524" w:rsidP="008E5424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 w:rsidRPr="00EB7524">
        <w:rPr>
          <w:rFonts w:asciiTheme="minorHAnsi" w:hAnsiTheme="minorHAnsi" w:cstheme="minorHAnsi"/>
          <w:sz w:val="24"/>
          <w:szCs w:val="24"/>
        </w:rPr>
        <w:t>además, incluso, asimismo, por otra parte, también.</w:t>
      </w:r>
      <w:r w:rsidR="008E5424">
        <w:rPr>
          <w:rFonts w:asciiTheme="minorHAnsi" w:hAnsiTheme="minorHAnsi" w:cstheme="minorHAnsi"/>
          <w:sz w:val="24"/>
          <w:szCs w:val="24"/>
        </w:rPr>
        <w:t>..</w:t>
      </w:r>
    </w:p>
    <w:p w14:paraId="5C3341C3" w14:textId="77777777" w:rsidR="00EB7524" w:rsidRDefault="00B97C36" w:rsidP="008E5424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EB7524" w:rsidRPr="008E5424">
        <w:rPr>
          <w:rFonts w:asciiTheme="minorHAnsi" w:hAnsiTheme="minorHAnsi" w:cstheme="minorHAnsi"/>
          <w:sz w:val="24"/>
          <w:szCs w:val="24"/>
          <w:u w:val="single"/>
        </w:rPr>
        <w:t>Adversativos</w:t>
      </w:r>
      <w:r w:rsidR="00EB7524" w:rsidRPr="00EB7524">
        <w:rPr>
          <w:rFonts w:asciiTheme="minorHAnsi" w:hAnsiTheme="minorHAnsi" w:cstheme="minorHAnsi"/>
          <w:sz w:val="24"/>
          <w:szCs w:val="24"/>
        </w:rPr>
        <w:t xml:space="preserve"> (para oponer información): </w:t>
      </w:r>
    </w:p>
    <w:p w14:paraId="356EB7C6" w14:textId="77777777" w:rsidR="00EB7524" w:rsidRDefault="00EB7524" w:rsidP="008E5424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 w:rsidRPr="00EB7524">
        <w:rPr>
          <w:rFonts w:asciiTheme="minorHAnsi" w:hAnsiTheme="minorHAnsi" w:cstheme="minorHAnsi"/>
          <w:sz w:val="24"/>
          <w:szCs w:val="24"/>
        </w:rPr>
        <w:t>pero, sin embargo, no obstante, a pesar de, aunque...</w:t>
      </w:r>
    </w:p>
    <w:p w14:paraId="738CE9EA" w14:textId="77777777" w:rsidR="00EB7524" w:rsidRDefault="00B97C36" w:rsidP="008E5424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</w:t>
      </w:r>
      <w:r w:rsidRPr="008E542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B7524" w:rsidRPr="008E5424">
        <w:rPr>
          <w:rFonts w:asciiTheme="minorHAnsi" w:hAnsiTheme="minorHAnsi" w:cstheme="minorHAnsi"/>
          <w:sz w:val="24"/>
          <w:szCs w:val="24"/>
          <w:u w:val="single"/>
        </w:rPr>
        <w:t>Causales</w:t>
      </w:r>
      <w:r w:rsidR="00EB7524">
        <w:rPr>
          <w:rFonts w:asciiTheme="minorHAnsi" w:hAnsiTheme="minorHAnsi" w:cstheme="minorHAnsi"/>
          <w:sz w:val="24"/>
          <w:szCs w:val="24"/>
        </w:rPr>
        <w:t xml:space="preserve"> (introducen causa o consecuencia): </w:t>
      </w:r>
    </w:p>
    <w:p w14:paraId="7FF69EAE" w14:textId="77777777" w:rsidR="00EB7524" w:rsidRDefault="00EB7524" w:rsidP="008E5424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porque, por lo tanto, por consiguiente, por este motivo...</w:t>
      </w:r>
    </w:p>
    <w:p w14:paraId="33326FF9" w14:textId="77777777" w:rsidR="00EB7524" w:rsidRDefault="00B97C36" w:rsidP="008E5424">
      <w:pPr>
        <w:pStyle w:val="Prrafodelista"/>
        <w:spacing w:before="100" w:beforeAutospacing="1" w:after="0" w:line="240" w:lineRule="auto"/>
        <w:ind w:left="1440"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="00EB7524" w:rsidRPr="008E5424">
        <w:rPr>
          <w:rFonts w:asciiTheme="minorHAnsi" w:hAnsiTheme="minorHAnsi" w:cstheme="minorHAnsi"/>
          <w:sz w:val="24"/>
          <w:szCs w:val="24"/>
          <w:u w:val="single"/>
        </w:rPr>
        <w:t xml:space="preserve">Temporales </w:t>
      </w:r>
      <w:r w:rsidR="00EB7524">
        <w:rPr>
          <w:rFonts w:asciiTheme="minorHAnsi" w:hAnsiTheme="minorHAnsi" w:cstheme="minorHAnsi"/>
          <w:sz w:val="24"/>
          <w:szCs w:val="24"/>
        </w:rPr>
        <w:t>(para indicar un momento o una relación temporal):</w:t>
      </w:r>
    </w:p>
    <w:p w14:paraId="30FE798D" w14:textId="77777777" w:rsidR="00EB7524" w:rsidRDefault="00EB7524" w:rsidP="008E5424">
      <w:pPr>
        <w:pStyle w:val="Prrafodelista"/>
        <w:numPr>
          <w:ilvl w:val="0"/>
          <w:numId w:val="4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 w:rsidRPr="00FF6F18">
        <w:rPr>
          <w:rFonts w:asciiTheme="minorHAnsi" w:hAnsiTheme="minorHAnsi" w:cstheme="minorHAnsi"/>
          <w:sz w:val="24"/>
          <w:szCs w:val="24"/>
          <w:u w:val="single"/>
        </w:rPr>
        <w:t>Anterioridad</w:t>
      </w:r>
      <w:r>
        <w:rPr>
          <w:rFonts w:asciiTheme="minorHAnsi" w:hAnsiTheme="minorHAnsi" w:cstheme="minorHAnsi"/>
          <w:sz w:val="24"/>
          <w:szCs w:val="24"/>
        </w:rPr>
        <w:t>: Al principio, en un comienzo,</w:t>
      </w:r>
    </w:p>
    <w:p w14:paraId="2D89E4C0" w14:textId="77777777" w:rsidR="00EB7524" w:rsidRPr="008E5424" w:rsidRDefault="00EB7524" w:rsidP="008E5424">
      <w:pPr>
        <w:pStyle w:val="Prrafodelista"/>
        <w:numPr>
          <w:ilvl w:val="0"/>
          <w:numId w:val="4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FF6F18">
        <w:rPr>
          <w:rFonts w:asciiTheme="minorHAnsi" w:hAnsiTheme="minorHAnsi" w:cstheme="minorHAnsi"/>
          <w:sz w:val="24"/>
          <w:szCs w:val="24"/>
          <w:u w:val="single"/>
        </w:rPr>
        <w:t>Simultaneidad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8E5424">
        <w:rPr>
          <w:rFonts w:asciiTheme="minorHAnsi" w:hAnsiTheme="minorHAnsi" w:cstheme="minorHAnsi"/>
          <w:sz w:val="24"/>
          <w:szCs w:val="24"/>
        </w:rPr>
        <w:t>en</w:t>
      </w:r>
      <w:proofErr w:type="spellEnd"/>
      <w:proofErr w:type="gramEnd"/>
      <w:r w:rsidRPr="008E5424">
        <w:rPr>
          <w:rFonts w:asciiTheme="minorHAnsi" w:hAnsiTheme="minorHAnsi" w:cstheme="minorHAnsi"/>
          <w:sz w:val="24"/>
          <w:szCs w:val="24"/>
        </w:rPr>
        <w:t xml:space="preserve"> ese momento, en ese instante, al mismo tiempo, mientras tanto, a medida que...</w:t>
      </w:r>
    </w:p>
    <w:p w14:paraId="1E195B04" w14:textId="77777777" w:rsidR="00FF6F18" w:rsidRDefault="008E5424" w:rsidP="008E5424">
      <w:pPr>
        <w:pStyle w:val="Prrafodelista"/>
        <w:numPr>
          <w:ilvl w:val="0"/>
          <w:numId w:val="4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proofErr w:type="spellStart"/>
      <w:r w:rsidRPr="00FF6F18">
        <w:rPr>
          <w:rFonts w:asciiTheme="minorHAnsi" w:hAnsiTheme="minorHAnsi" w:cstheme="minorHAnsi"/>
          <w:sz w:val="24"/>
          <w:szCs w:val="24"/>
          <w:u w:val="single"/>
        </w:rPr>
        <w:t>Posterioridad</w:t>
      </w:r>
      <w:r>
        <w:rPr>
          <w:rFonts w:asciiTheme="minorHAnsi" w:hAnsiTheme="minorHAnsi" w:cstheme="minorHAnsi"/>
          <w:sz w:val="24"/>
          <w:szCs w:val="24"/>
        </w:rPr>
        <w:t>:</w:t>
      </w:r>
      <w:r w:rsidR="00EB7524" w:rsidRPr="008E5424">
        <w:rPr>
          <w:rFonts w:asciiTheme="minorHAnsi" w:hAnsiTheme="minorHAnsi" w:cstheme="minorHAnsi"/>
          <w:sz w:val="24"/>
          <w:szCs w:val="24"/>
        </w:rPr>
        <w:t>después</w:t>
      </w:r>
      <w:proofErr w:type="spellEnd"/>
      <w:r w:rsidR="00EB7524" w:rsidRPr="008E5424">
        <w:rPr>
          <w:rFonts w:asciiTheme="minorHAnsi" w:hAnsiTheme="minorHAnsi" w:cstheme="minorHAnsi"/>
          <w:sz w:val="24"/>
          <w:szCs w:val="24"/>
        </w:rPr>
        <w:t xml:space="preserve">, luego, posteriormente, entonces, más tarde, con el </w:t>
      </w:r>
    </w:p>
    <w:p w14:paraId="4DC563F2" w14:textId="77777777" w:rsidR="00EB7524" w:rsidRPr="008E5424" w:rsidRDefault="00EB7524" w:rsidP="00FF6F18">
      <w:pPr>
        <w:pStyle w:val="Prrafodelista"/>
        <w:spacing w:before="100" w:beforeAutospacing="1" w:after="0" w:line="240" w:lineRule="auto"/>
        <w:ind w:left="2160" w:right="-1134"/>
        <w:rPr>
          <w:rFonts w:asciiTheme="minorHAnsi" w:hAnsiTheme="minorHAnsi" w:cstheme="minorHAnsi"/>
          <w:sz w:val="24"/>
          <w:szCs w:val="24"/>
        </w:rPr>
      </w:pPr>
      <w:r w:rsidRPr="008E5424">
        <w:rPr>
          <w:rFonts w:asciiTheme="minorHAnsi" w:hAnsiTheme="minorHAnsi" w:cstheme="minorHAnsi"/>
          <w:sz w:val="24"/>
          <w:szCs w:val="24"/>
        </w:rPr>
        <w:t>paso del tiempo...</w:t>
      </w:r>
    </w:p>
    <w:p w14:paraId="28981D4C" w14:textId="77777777" w:rsidR="008E5424" w:rsidRDefault="008E5424" w:rsidP="00B97C36">
      <w:p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</w:p>
    <w:p w14:paraId="6EA8B30A" w14:textId="77777777" w:rsidR="008E5424" w:rsidRDefault="008E5424" w:rsidP="00B97C36">
      <w:p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</w:p>
    <w:p w14:paraId="58E97CF2" w14:textId="77777777" w:rsidR="00EB7524" w:rsidRPr="00403A7A" w:rsidRDefault="00B97C36" w:rsidP="00403A7A">
      <w:p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3. </w:t>
      </w:r>
      <w:r w:rsidR="00730BDC" w:rsidRPr="00B97C36">
        <w:rPr>
          <w:rFonts w:asciiTheme="minorHAnsi" w:hAnsiTheme="minorHAnsi" w:cstheme="minorHAnsi"/>
          <w:sz w:val="24"/>
          <w:szCs w:val="24"/>
        </w:rPr>
        <w:t>Que el vocabulario que usan sea preciso, adecuado y variado.</w:t>
      </w:r>
      <w:r w:rsidR="003702F2" w:rsidRPr="00B97C36">
        <w:rPr>
          <w:rFonts w:asciiTheme="minorHAnsi" w:hAnsiTheme="minorHAnsi" w:cstheme="minorHAnsi"/>
          <w:sz w:val="24"/>
          <w:szCs w:val="24"/>
        </w:rPr>
        <w:t xml:space="preserve"> Para evitar la repetici</w:t>
      </w:r>
      <w:r w:rsidR="00FF6F18">
        <w:rPr>
          <w:rFonts w:asciiTheme="minorHAnsi" w:hAnsiTheme="minorHAnsi" w:cstheme="minorHAnsi"/>
          <w:sz w:val="24"/>
          <w:szCs w:val="24"/>
        </w:rPr>
        <w:t xml:space="preserve">ón de palabras, busquen </w:t>
      </w:r>
      <w:r w:rsidR="003702F2" w:rsidRPr="00B97C36">
        <w:rPr>
          <w:rFonts w:asciiTheme="minorHAnsi" w:hAnsiTheme="minorHAnsi" w:cstheme="minorHAnsi"/>
          <w:sz w:val="24"/>
          <w:szCs w:val="24"/>
        </w:rPr>
        <w:t xml:space="preserve">sinónimos, hipónimos, hiperónimos, pronombres, adjetivos, verbos y adverbios con el fin de reemplazar elementos ya nombrados en sus textos. </w:t>
      </w:r>
      <w:r w:rsidR="00FF6F18">
        <w:rPr>
          <w:rFonts w:asciiTheme="minorHAnsi" w:hAnsiTheme="minorHAnsi" w:cstheme="minorHAnsi"/>
          <w:sz w:val="24"/>
          <w:szCs w:val="24"/>
        </w:rPr>
        <w:t xml:space="preserve">Usen así </w:t>
      </w:r>
      <w:r w:rsidR="003702F2" w:rsidRPr="00B97C36">
        <w:rPr>
          <w:rFonts w:asciiTheme="minorHAnsi" w:hAnsiTheme="minorHAnsi" w:cstheme="minorHAnsi"/>
          <w:sz w:val="24"/>
          <w:szCs w:val="24"/>
        </w:rPr>
        <w:t>diferentes formas para nombrar personajes y lugares; sus características, las acciones que realizan, y las circunstancias de lugar, tiempo y modo que rodean a esas acciones.</w:t>
      </w:r>
    </w:p>
    <w:p w14:paraId="106B2290" w14:textId="77777777" w:rsidR="00730BDC" w:rsidRPr="00B97C36" w:rsidRDefault="00B97C36" w:rsidP="00B97C36">
      <w:p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403A7A">
        <w:rPr>
          <w:rFonts w:asciiTheme="minorHAnsi" w:hAnsiTheme="minorHAnsi" w:cstheme="minorHAnsi"/>
          <w:sz w:val="24"/>
          <w:szCs w:val="24"/>
        </w:rPr>
        <w:t>Que el le</w:t>
      </w:r>
      <w:r w:rsidR="00730BDC" w:rsidRPr="00B97C36">
        <w:rPr>
          <w:rFonts w:asciiTheme="minorHAnsi" w:hAnsiTheme="minorHAnsi" w:cstheme="minorHAnsi"/>
          <w:sz w:val="24"/>
          <w:szCs w:val="24"/>
        </w:rPr>
        <w:t>nguaje esté en un registro formal.</w:t>
      </w:r>
    </w:p>
    <w:p w14:paraId="7919AF32" w14:textId="77777777" w:rsidR="003702F2" w:rsidRPr="00403A7A" w:rsidRDefault="00403A7A" w:rsidP="00403A7A">
      <w:p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9EAC6D" wp14:editId="2149A52E">
                <wp:simplePos x="0" y="0"/>
                <wp:positionH relativeFrom="column">
                  <wp:posOffset>-4948</wp:posOffset>
                </wp:positionH>
                <wp:positionV relativeFrom="paragraph">
                  <wp:posOffset>288018</wp:posOffset>
                </wp:positionV>
                <wp:extent cx="6002168" cy="1128156"/>
                <wp:effectExtent l="0" t="0" r="17780" b="167640"/>
                <wp:wrapNone/>
                <wp:docPr id="7" name="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168" cy="1128156"/>
                        </a:xfrm>
                        <a:prstGeom prst="wedgeRoundRectCallou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5727C" w14:textId="77777777" w:rsidR="00403A7A" w:rsidRPr="00403A7A" w:rsidRDefault="00403A7A" w:rsidP="00403A7A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EAC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7 Llamada rectangular redondeada" o:spid="_x0000_s1026" type="#_x0000_t62" style="position:absolute;margin-left:-.4pt;margin-top:22.7pt;width:472.6pt;height:88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" adj="6300,24300" fillcolor="white [3201]" strokecolor="#f79646 [3209]" strokeweight="2pt">
                <v:stroke dashstyle="3 1"/>
                <v:textbox>
                  <w:txbxContent>
                    <w:p w14:paraId="34E5727C" w14:textId="77777777" w:rsidR="00403A7A" w:rsidRPr="00403A7A" w:rsidRDefault="00403A7A" w:rsidP="00403A7A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31CE7" w14:textId="77777777" w:rsidR="00FF6F18" w:rsidRDefault="00FF6F18" w:rsidP="00730BDC">
      <w:pPr>
        <w:spacing w:before="100" w:beforeAutospacing="1" w:after="0" w:line="240" w:lineRule="auto"/>
        <w:ind w:right="-1134"/>
        <w:contextualSpacing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        Cuando hayan terminado, p</w:t>
      </w:r>
      <w:r w:rsidR="00730BDC" w:rsidRPr="00FF6F18">
        <w:rPr>
          <w:rFonts w:ascii="Gisha" w:hAnsi="Gisha" w:cs="Gisha"/>
          <w:sz w:val="24"/>
          <w:szCs w:val="24"/>
        </w:rPr>
        <w:t xml:space="preserve">asen su texto en limpio... </w:t>
      </w:r>
    </w:p>
    <w:p w14:paraId="1A58C0FB" w14:textId="77777777" w:rsidR="00FF6F18" w:rsidRDefault="00FF6F18" w:rsidP="00730BDC">
      <w:pPr>
        <w:spacing w:before="100" w:beforeAutospacing="1" w:after="0" w:line="240" w:lineRule="auto"/>
        <w:ind w:right="-1134"/>
        <w:contextualSpacing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                                                                               ¡</w:t>
      </w:r>
      <w:r w:rsidR="00730BDC" w:rsidRPr="00FF6F18">
        <w:rPr>
          <w:rFonts w:ascii="Gisha" w:hAnsi="Gisha" w:cs="Gisha"/>
          <w:sz w:val="24"/>
          <w:szCs w:val="24"/>
        </w:rPr>
        <w:t xml:space="preserve">y </w:t>
      </w:r>
      <w:r>
        <w:rPr>
          <w:rFonts w:ascii="Gisha" w:hAnsi="Gisha" w:cs="Gisha"/>
          <w:sz w:val="24"/>
          <w:szCs w:val="24"/>
        </w:rPr>
        <w:t>es hora de presentar su informe!</w:t>
      </w:r>
    </w:p>
    <w:p w14:paraId="59F028B6" w14:textId="77777777" w:rsidR="00403A7A" w:rsidRPr="00FF6F18" w:rsidRDefault="00730BDC" w:rsidP="00730BDC">
      <w:pPr>
        <w:spacing w:before="100" w:beforeAutospacing="1" w:after="0" w:line="240" w:lineRule="auto"/>
        <w:ind w:right="-1134"/>
        <w:contextualSpacing/>
        <w:rPr>
          <w:rFonts w:ascii="Gisha" w:hAnsi="Gisha" w:cs="Gisha"/>
          <w:sz w:val="24"/>
          <w:szCs w:val="24"/>
        </w:rPr>
      </w:pPr>
      <w:r w:rsidRPr="00FF6F18">
        <w:rPr>
          <w:rFonts w:ascii="Gisha" w:hAnsi="Gisha" w:cs="Gisha"/>
          <w:sz w:val="24"/>
          <w:szCs w:val="24"/>
        </w:rPr>
        <w:t xml:space="preserve"> </w:t>
      </w:r>
    </w:p>
    <w:p w14:paraId="6D56AB8D" w14:textId="77777777" w:rsidR="00FF6F18" w:rsidRDefault="00FF6F18" w:rsidP="00730BDC">
      <w:pPr>
        <w:spacing w:before="100" w:beforeAutospacing="1" w:after="0" w:line="240" w:lineRule="auto"/>
        <w:ind w:right="-1134"/>
        <w:contextualSpacing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        Comenten constructivamente los informes de otros equipos, y e</w:t>
      </w:r>
      <w:r w:rsidR="00730BDC" w:rsidRPr="00FF6F18">
        <w:rPr>
          <w:rFonts w:ascii="Gisha" w:hAnsi="Gisha" w:cs="Gisha"/>
          <w:sz w:val="24"/>
          <w:szCs w:val="24"/>
        </w:rPr>
        <w:t xml:space="preserve">stén preparados </w:t>
      </w:r>
    </w:p>
    <w:p w14:paraId="31002D78" w14:textId="7DAD6C6B" w:rsidR="00730BDC" w:rsidRPr="00FF6F18" w:rsidRDefault="00FF6F18" w:rsidP="00730BDC">
      <w:pPr>
        <w:spacing w:before="100" w:beforeAutospacing="1" w:after="0" w:line="240" w:lineRule="auto"/>
        <w:ind w:right="-1134"/>
        <w:contextualSpacing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        </w:t>
      </w:r>
      <w:r w:rsidR="00730BDC" w:rsidRPr="00FF6F18">
        <w:rPr>
          <w:rFonts w:ascii="Gisha" w:hAnsi="Gisha" w:cs="Gisha"/>
          <w:sz w:val="24"/>
          <w:szCs w:val="24"/>
        </w:rPr>
        <w:t xml:space="preserve">para los comentarios </w:t>
      </w:r>
      <w:bookmarkStart w:id="0" w:name="_GoBack"/>
      <w:bookmarkEnd w:id="0"/>
      <w:r w:rsidR="00730BDC" w:rsidRPr="00FF6F18">
        <w:rPr>
          <w:rFonts w:ascii="Gisha" w:hAnsi="Gisha" w:cs="Gisha"/>
          <w:sz w:val="24"/>
          <w:szCs w:val="24"/>
        </w:rPr>
        <w:t>y</w:t>
      </w:r>
      <w:r>
        <w:rPr>
          <w:rFonts w:ascii="Gisha" w:hAnsi="Gisha" w:cs="Gisha"/>
          <w:sz w:val="24"/>
          <w:szCs w:val="24"/>
        </w:rPr>
        <w:t xml:space="preserve"> sugerencias que podrán recibir de ellos.</w:t>
      </w:r>
    </w:p>
    <w:p w14:paraId="6EDD2823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3559B4DC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4D7C365C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313E4A7A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3DBC091B" w14:textId="77777777" w:rsidR="008E5424" w:rsidRDefault="008E5424" w:rsidP="008E5424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inline distT="0" distB="0" distL="0" distR="0" wp14:anchorId="21529D32" wp14:editId="79654593">
            <wp:extent cx="3455720" cy="1936697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47" cy="194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2207" w14:textId="77777777" w:rsidR="008E5424" w:rsidRPr="008E5424" w:rsidRDefault="008E5424" w:rsidP="008E5424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sz w:val="18"/>
          <w:szCs w:val="18"/>
        </w:rPr>
      </w:pPr>
    </w:p>
    <w:p w14:paraId="734462D9" w14:textId="77777777" w:rsidR="00730BDC" w:rsidRDefault="00730BDC" w:rsidP="00730BD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19105DC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39A9978" w14:textId="77777777" w:rsidR="008E5424" w:rsidRPr="00FF6F18" w:rsidRDefault="00FF6F18" w:rsidP="00FF6F18">
      <w:pPr>
        <w:spacing w:before="100" w:beforeAutospacing="1" w:after="0" w:line="240" w:lineRule="auto"/>
        <w:ind w:left="1134" w:right="-1134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B245E" wp14:editId="3B1F0FAD">
                <wp:simplePos x="0" y="0"/>
                <wp:positionH relativeFrom="column">
                  <wp:posOffset>54429</wp:posOffset>
                </wp:positionH>
                <wp:positionV relativeFrom="paragraph">
                  <wp:posOffset>63137</wp:posOffset>
                </wp:positionV>
                <wp:extent cx="534389" cy="166255"/>
                <wp:effectExtent l="0" t="19050" r="37465" b="43815"/>
                <wp:wrapNone/>
                <wp:docPr id="8" name="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" cy="166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E66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8 Flecha derecha" o:spid="_x0000_s1026" type="#_x0000_t13" style="position:absolute;margin-left:4.3pt;margin-top:4.95pt;width:42.1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" adj="18240" fillcolor="#f79646 [3209]" strokecolor="#974706 [1609]" strokeweight="2pt"/>
            </w:pict>
          </mc:Fallback>
        </mc:AlternateContent>
      </w:r>
      <w:r w:rsidRPr="00FF6F18">
        <w:rPr>
          <w:rFonts w:ascii="Arial" w:hAnsi="Arial" w:cs="Arial"/>
        </w:rPr>
        <w:t>Nota: se sugiere aprovechar los datos clave que se presentan en este documento para revisar cualquier otro texto (además del informa médico de Dr. Jekyll)</w:t>
      </w:r>
    </w:p>
    <w:p w14:paraId="6CFE748C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8CA0489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91CE856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50A3316" w14:textId="77777777" w:rsidR="008E5424" w:rsidRPr="008E5424" w:rsidRDefault="008E5424" w:rsidP="008E542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 w:rsidRPr="008E5424">
        <w:rPr>
          <w:rFonts w:ascii="Arial" w:hAnsi="Arial" w:cs="Arial"/>
          <w:sz w:val="18"/>
          <w:szCs w:val="18"/>
        </w:rPr>
        <w:t xml:space="preserve">Elaborado por: Equipo de Lenguaje/Ministerio de Educación de Chile. </w:t>
      </w:r>
    </w:p>
    <w:p w14:paraId="5356B8F8" w14:textId="77777777" w:rsidR="008E5424" w:rsidRPr="008E5424" w:rsidRDefault="008E5424" w:rsidP="008E5424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18"/>
          <w:szCs w:val="18"/>
        </w:rPr>
      </w:pPr>
      <w:proofErr w:type="spellStart"/>
      <w:r w:rsidRPr="008E5424">
        <w:rPr>
          <w:rFonts w:ascii="Arial" w:hAnsi="Arial" w:cs="Arial"/>
          <w:sz w:val="18"/>
          <w:szCs w:val="18"/>
        </w:rPr>
        <w:t>I</w:t>
      </w:r>
      <w:r w:rsidRPr="008E5424">
        <w:rPr>
          <w:rFonts w:asciiTheme="minorHAnsi" w:hAnsiTheme="minorHAnsi" w:cstheme="minorHAnsi"/>
          <w:sz w:val="18"/>
          <w:szCs w:val="18"/>
        </w:rPr>
        <w:t>Imagen</w:t>
      </w:r>
      <w:proofErr w:type="spellEnd"/>
      <w:r w:rsidRPr="008E5424">
        <w:rPr>
          <w:rFonts w:asciiTheme="minorHAnsi" w:hAnsiTheme="minorHAnsi" w:cstheme="minorHAnsi"/>
          <w:sz w:val="18"/>
          <w:szCs w:val="18"/>
        </w:rPr>
        <w:t xml:space="preserve"> adaptada de </w:t>
      </w:r>
      <w:hyperlink r:id="rId10" w:history="1">
        <w:r w:rsidRPr="008E5424">
          <w:rPr>
            <w:color w:val="0000FF"/>
            <w:sz w:val="18"/>
            <w:szCs w:val="18"/>
            <w:u w:val="single"/>
          </w:rPr>
          <w:t>http://commons.wikimedia.org/wiki/File:Ten_Doctor.jpg</w:t>
        </w:r>
      </w:hyperlink>
      <w:r w:rsidRPr="008E5424">
        <w:rPr>
          <w:sz w:val="18"/>
          <w:szCs w:val="18"/>
        </w:rPr>
        <w:t xml:space="preserve">, autor </w:t>
      </w:r>
      <w:proofErr w:type="spellStart"/>
      <w:r w:rsidRPr="008E5424">
        <w:rPr>
          <w:rFonts w:asciiTheme="minorHAnsi" w:hAnsiTheme="minorHAnsi" w:cstheme="minorHAnsi"/>
          <w:sz w:val="18"/>
          <w:szCs w:val="18"/>
        </w:rPr>
        <w:t>RebecaXRigoni</w:t>
      </w:r>
      <w:proofErr w:type="spellEnd"/>
      <w:r w:rsidRPr="008E5424">
        <w:rPr>
          <w:rFonts w:asciiTheme="minorHAnsi" w:hAnsiTheme="minorHAnsi" w:cstheme="minorHAnsi"/>
          <w:sz w:val="18"/>
          <w:szCs w:val="18"/>
        </w:rPr>
        <w:t>,</w:t>
      </w:r>
    </w:p>
    <w:p w14:paraId="4102E41A" w14:textId="77777777" w:rsidR="008E5424" w:rsidRPr="008E5424" w:rsidRDefault="008E5424" w:rsidP="008E5424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18"/>
          <w:szCs w:val="18"/>
        </w:rPr>
      </w:pPr>
      <w:r w:rsidRPr="008E5424">
        <w:rPr>
          <w:rFonts w:asciiTheme="minorHAnsi" w:hAnsiTheme="minorHAnsi" w:cstheme="minorHAnsi"/>
          <w:sz w:val="18"/>
          <w:szCs w:val="18"/>
        </w:rPr>
        <w:t xml:space="preserve">Con licencia de </w:t>
      </w:r>
      <w:proofErr w:type="spellStart"/>
      <w:r w:rsidRPr="008E5424">
        <w:rPr>
          <w:rFonts w:asciiTheme="minorHAnsi" w:hAnsiTheme="minorHAnsi" w:cstheme="minorHAnsi"/>
          <w:sz w:val="18"/>
          <w:szCs w:val="18"/>
        </w:rPr>
        <w:t>Creative</w:t>
      </w:r>
      <w:proofErr w:type="spellEnd"/>
      <w:r w:rsidRPr="008E54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E5424">
        <w:rPr>
          <w:rFonts w:asciiTheme="minorHAnsi" w:hAnsiTheme="minorHAnsi" w:cstheme="minorHAnsi"/>
          <w:sz w:val="18"/>
          <w:szCs w:val="18"/>
        </w:rPr>
        <w:t>Commons</w:t>
      </w:r>
      <w:proofErr w:type="spellEnd"/>
      <w:r w:rsidRPr="008E5424">
        <w:rPr>
          <w:rFonts w:asciiTheme="minorHAnsi" w:hAnsiTheme="minorHAnsi" w:cstheme="minorHAnsi"/>
          <w:sz w:val="18"/>
          <w:szCs w:val="18"/>
        </w:rPr>
        <w:t xml:space="preserve"> Atribución y compartir igual 3.0</w:t>
      </w:r>
    </w:p>
    <w:p w14:paraId="26F58367" w14:textId="77777777" w:rsidR="008E5424" w:rsidRDefault="008E5424" w:rsidP="00730BD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8E5424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AD6A" w14:textId="77777777" w:rsidR="001950B7" w:rsidRDefault="001950B7" w:rsidP="00DB4839">
      <w:pPr>
        <w:spacing w:after="0" w:line="240" w:lineRule="auto"/>
      </w:pPr>
      <w:r>
        <w:separator/>
      </w:r>
    </w:p>
  </w:endnote>
  <w:endnote w:type="continuationSeparator" w:id="0">
    <w:p w14:paraId="526599C2" w14:textId="77777777" w:rsidR="001950B7" w:rsidRDefault="001950B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51567"/>
      <w:docPartObj>
        <w:docPartGallery w:val="Page Numbers (Bottom of Page)"/>
        <w:docPartUnique/>
      </w:docPartObj>
    </w:sdtPr>
    <w:sdtEndPr/>
    <w:sdtContent>
      <w:p w14:paraId="07EA3FB0" w14:textId="77777777"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6D40840A" wp14:editId="5F1657CF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01A9FA9"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FF6F18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14:paraId="4099EBEC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2783973" w14:textId="77777777"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7339ADB" wp14:editId="11C8AAAA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47ECD6" wp14:editId="1455A69C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0B29B64"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FF6F18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14:paraId="7940C020" w14:textId="77777777"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C995" w14:textId="77777777" w:rsidR="001950B7" w:rsidRDefault="001950B7" w:rsidP="00DB4839">
      <w:pPr>
        <w:spacing w:after="0" w:line="240" w:lineRule="auto"/>
      </w:pPr>
      <w:r>
        <w:separator/>
      </w:r>
    </w:p>
  </w:footnote>
  <w:footnote w:type="continuationSeparator" w:id="0">
    <w:p w14:paraId="7017ECB1" w14:textId="77777777" w:rsidR="001950B7" w:rsidRDefault="001950B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8344" w14:textId="77777777" w:rsidR="00BA4256" w:rsidRDefault="00BA4256">
    <w:pPr>
      <w:pStyle w:val="Encabezado"/>
      <w:jc w:val="right"/>
    </w:pPr>
  </w:p>
  <w:p w14:paraId="2CF3A1C5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5F68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30D6"/>
    <w:multiLevelType w:val="hybridMultilevel"/>
    <w:tmpl w:val="913AE23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6D7A47"/>
    <w:multiLevelType w:val="hybridMultilevel"/>
    <w:tmpl w:val="9C029F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4471A"/>
    <w:rsid w:val="00172D9B"/>
    <w:rsid w:val="001950B7"/>
    <w:rsid w:val="001B4CE8"/>
    <w:rsid w:val="001D2017"/>
    <w:rsid w:val="001E239F"/>
    <w:rsid w:val="001F380D"/>
    <w:rsid w:val="002549C1"/>
    <w:rsid w:val="00256BD1"/>
    <w:rsid w:val="002B4007"/>
    <w:rsid w:val="002B634F"/>
    <w:rsid w:val="003702F2"/>
    <w:rsid w:val="00390895"/>
    <w:rsid w:val="003A7AFC"/>
    <w:rsid w:val="003B0584"/>
    <w:rsid w:val="00403A7A"/>
    <w:rsid w:val="004278EE"/>
    <w:rsid w:val="00435EE0"/>
    <w:rsid w:val="00496771"/>
    <w:rsid w:val="005178D6"/>
    <w:rsid w:val="005356AF"/>
    <w:rsid w:val="005F1B55"/>
    <w:rsid w:val="00646DB0"/>
    <w:rsid w:val="00680326"/>
    <w:rsid w:val="00686FCC"/>
    <w:rsid w:val="006E2408"/>
    <w:rsid w:val="0071104A"/>
    <w:rsid w:val="00730BDC"/>
    <w:rsid w:val="00761AD9"/>
    <w:rsid w:val="007E3348"/>
    <w:rsid w:val="00812A12"/>
    <w:rsid w:val="008E5424"/>
    <w:rsid w:val="00914067"/>
    <w:rsid w:val="00956AFA"/>
    <w:rsid w:val="009E704B"/>
    <w:rsid w:val="00A164AF"/>
    <w:rsid w:val="00A3086A"/>
    <w:rsid w:val="00A45832"/>
    <w:rsid w:val="00A501EC"/>
    <w:rsid w:val="00AA0854"/>
    <w:rsid w:val="00AC0D6E"/>
    <w:rsid w:val="00B24532"/>
    <w:rsid w:val="00B97C36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35106"/>
    <w:rsid w:val="00E91F14"/>
    <w:rsid w:val="00EB7524"/>
    <w:rsid w:val="00FA4E72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E202A"/>
  <w15:docId w15:val="{29874477-2975-4559-B423-D4CA545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mmons.wikimedia.org/wiki/File:Ten_Docto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2505</Characters>
  <Application>Microsoft Office Word</Application>
  <DocSecurity>0</DocSecurity>
  <Lines>59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2012-11-21T14:56:00Z</cp:lastPrinted>
  <dcterms:created xsi:type="dcterms:W3CDTF">2013-08-20T15:40:00Z</dcterms:created>
  <dcterms:modified xsi:type="dcterms:W3CDTF">2019-05-02T16:28:00Z</dcterms:modified>
</cp:coreProperties>
</file>