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F185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C202F17" wp14:editId="79BB846F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CA921" wp14:editId="02A12BF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AF66D0" w:rsidRDefault="00AF66D0" w:rsidP="00AF66D0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AF66D0">
        <w:rPr>
          <w:rFonts w:ascii="Arial" w:hAnsi="Arial" w:cs="Arial"/>
          <w:b/>
          <w:sz w:val="24"/>
          <w:szCs w:val="24"/>
        </w:rPr>
        <w:t>Comprensión de lectura: “Violeta Parra: biografía de una folclorista”</w:t>
      </w:r>
    </w:p>
    <w:p w:rsidR="00AF66D0" w:rsidRDefault="00AF66D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AF66D0" w:rsidP="0009055A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F66D0">
        <w:rPr>
          <w:rFonts w:asciiTheme="minorHAnsi" w:hAnsiTheme="minorHAnsi" w:cstheme="minorHAnsi"/>
          <w:sz w:val="24"/>
          <w:szCs w:val="24"/>
        </w:rPr>
        <w:t xml:space="preserve">1. </w:t>
      </w:r>
      <w:r w:rsidR="00CA2F6F" w:rsidRPr="00AF66D0">
        <w:rPr>
          <w:rFonts w:asciiTheme="minorHAnsi" w:hAnsiTheme="minorHAnsi" w:cstheme="minorHAnsi"/>
          <w:sz w:val="24"/>
          <w:szCs w:val="24"/>
        </w:rPr>
        <w:t>A</w:t>
      </w:r>
      <w:r w:rsidRPr="00AF66D0">
        <w:rPr>
          <w:rFonts w:asciiTheme="minorHAnsi" w:hAnsiTheme="minorHAnsi" w:cstheme="minorHAnsi"/>
          <w:sz w:val="24"/>
          <w:szCs w:val="24"/>
        </w:rPr>
        <w:t>ntes de la lectura del texto, conversa con tus compañeros: ¿quién fue Violeta Parra? ¿Qué saben de ella? Anoten los conocimientos que entre todos reúnan acerca de ella.</w:t>
      </w:r>
    </w:p>
    <w:p w:rsidR="00AF66D0" w:rsidRPr="00AF66D0" w:rsidRDefault="00AF66D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AF66D0" w:rsidRDefault="00AF66D0" w:rsidP="0009055A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F66D0">
        <w:rPr>
          <w:rFonts w:asciiTheme="minorHAnsi" w:hAnsiTheme="minorHAnsi" w:cstheme="minorHAnsi"/>
          <w:sz w:val="24"/>
          <w:szCs w:val="24"/>
        </w:rPr>
        <w:t>2. Después de la lectura, comenten: ¿la información que habían anotado sobre Violeta Parra coincide con lo que leyeron acerca de ella?</w:t>
      </w:r>
    </w:p>
    <w:p w:rsidR="00AF66D0" w:rsidRPr="00AF66D0" w:rsidRDefault="00AF66D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AF66D0" w:rsidRPr="00AF66D0" w:rsidRDefault="00AF66D0" w:rsidP="0009055A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F66D0">
        <w:rPr>
          <w:rFonts w:asciiTheme="minorHAnsi" w:hAnsiTheme="minorHAnsi" w:cstheme="minorHAnsi"/>
          <w:sz w:val="24"/>
          <w:szCs w:val="24"/>
        </w:rPr>
        <w:t xml:space="preserve">3. Ahora respondan de acuerdo con el texto: </w:t>
      </w:r>
    </w:p>
    <w:p w:rsidR="00AF66D0" w:rsidRDefault="00AF66D0" w:rsidP="0009055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 w:rsidRPr="00AF66D0"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a. Explica brevemente quién fue Violeta Parra.</w:t>
      </w:r>
    </w:p>
    <w:p w:rsid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6D0" w:rsidRP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</w:p>
    <w:p w:rsidR="00AF66D0" w:rsidRDefault="00AF66D0" w:rsidP="0009055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 w:rsidRPr="00AF66D0"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b. Describ</w:t>
      </w:r>
      <w:r w:rsidR="0009055A"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e a la familia de Violeta Parra. Indica si habías escuchado antes sobre alguno de sus integrantes, y qué conocías de ella o de él.</w:t>
      </w:r>
    </w:p>
    <w:p w:rsid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6D0" w:rsidRP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</w:p>
    <w:p w:rsidR="00AF66D0" w:rsidRDefault="00AF66D0" w:rsidP="0009055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 w:rsidRPr="00AF66D0"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c. ¿Con qué propósito crees tú que Violeta Parra investigó y rescató la cultura campesina?</w:t>
      </w:r>
    </w:p>
    <w:p w:rsid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6D0" w:rsidRP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</w:p>
    <w:p w:rsidR="00AF66D0" w:rsidRDefault="00AF66D0" w:rsidP="0009055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 w:rsidRPr="00AF66D0"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d. De acuerdo con lo que leíste, ¿qué significa el título del texto?</w:t>
      </w:r>
    </w:p>
    <w:p w:rsid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055A" w:rsidRDefault="0009055A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</w:p>
    <w:p w:rsidR="0009055A" w:rsidRDefault="0009055A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Al final, realiza un intercambio con tus compañeros para llegar a una puesta en común acerca de lo que respondieron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  <w:t>.</w:t>
      </w:r>
    </w:p>
    <w:p w:rsidR="00AF66D0" w:rsidRPr="00AF66D0" w:rsidRDefault="00AF66D0" w:rsidP="00AF66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s-CL"/>
        </w:rPr>
      </w:pPr>
    </w:p>
    <w:p w:rsidR="005D454E" w:rsidRPr="00AF66D0" w:rsidRDefault="00AF66D0" w:rsidP="00AF66D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AF66D0">
        <w:rPr>
          <w:rFonts w:ascii="Arial" w:hAnsi="Arial" w:cs="Arial"/>
          <w:sz w:val="16"/>
          <w:szCs w:val="16"/>
        </w:rPr>
        <w:t>Elaborado por el Programa de Educación Rural de la División de Administración General y adaptado por Currículum en Línea.</w:t>
      </w:r>
    </w:p>
    <w:p w:rsidR="00AF66D0" w:rsidRPr="00AF66D0" w:rsidRDefault="00AF66D0" w:rsidP="00AF66D0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AF66D0">
        <w:rPr>
          <w:rFonts w:ascii="Arial" w:hAnsi="Arial" w:cs="Arial"/>
          <w:sz w:val="16"/>
          <w:szCs w:val="16"/>
        </w:rPr>
        <w:lastRenderedPageBreak/>
        <w:t>Ministerio de Educación de Chile.</w:t>
      </w:r>
    </w:p>
    <w:sectPr w:rsidR="00AF66D0" w:rsidRPr="00AF66D0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4F" w:rsidRDefault="00D9704F" w:rsidP="00DB4839">
      <w:pPr>
        <w:spacing w:after="0" w:line="240" w:lineRule="auto"/>
      </w:pPr>
      <w:r>
        <w:separator/>
      </w:r>
    </w:p>
  </w:endnote>
  <w:endnote w:type="continuationSeparator" w:id="0">
    <w:p w:rsidR="00D9704F" w:rsidRDefault="00D9704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09055A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09055A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4F" w:rsidRDefault="00D9704F" w:rsidP="00DB4839">
      <w:pPr>
        <w:spacing w:after="0" w:line="240" w:lineRule="auto"/>
      </w:pPr>
      <w:r>
        <w:separator/>
      </w:r>
    </w:p>
  </w:footnote>
  <w:footnote w:type="continuationSeparator" w:id="0">
    <w:p w:rsidR="00D9704F" w:rsidRDefault="00D9704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055A"/>
    <w:rsid w:val="000A17B9"/>
    <w:rsid w:val="000A5DA9"/>
    <w:rsid w:val="000D4BB9"/>
    <w:rsid w:val="000E2E66"/>
    <w:rsid w:val="00172D9B"/>
    <w:rsid w:val="00180769"/>
    <w:rsid w:val="001C1FF4"/>
    <w:rsid w:val="001C733F"/>
    <w:rsid w:val="001F185D"/>
    <w:rsid w:val="001F22DB"/>
    <w:rsid w:val="00230AD3"/>
    <w:rsid w:val="00244A78"/>
    <w:rsid w:val="002E12BB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16A77"/>
    <w:rsid w:val="0063797F"/>
    <w:rsid w:val="00646DB0"/>
    <w:rsid w:val="00652B80"/>
    <w:rsid w:val="00680326"/>
    <w:rsid w:val="006C66C2"/>
    <w:rsid w:val="0071104A"/>
    <w:rsid w:val="00804206"/>
    <w:rsid w:val="008339CC"/>
    <w:rsid w:val="00884DFC"/>
    <w:rsid w:val="00932B04"/>
    <w:rsid w:val="009501CA"/>
    <w:rsid w:val="00956AFA"/>
    <w:rsid w:val="00AC0D6E"/>
    <w:rsid w:val="00AF66D0"/>
    <w:rsid w:val="00B273CF"/>
    <w:rsid w:val="00B660B2"/>
    <w:rsid w:val="00B831B5"/>
    <w:rsid w:val="00BA4256"/>
    <w:rsid w:val="00BB276D"/>
    <w:rsid w:val="00BC7A09"/>
    <w:rsid w:val="00C41228"/>
    <w:rsid w:val="00C81021"/>
    <w:rsid w:val="00CA2F6F"/>
    <w:rsid w:val="00D01B3B"/>
    <w:rsid w:val="00D9704F"/>
    <w:rsid w:val="00DA7004"/>
    <w:rsid w:val="00DB4839"/>
    <w:rsid w:val="00E22396"/>
    <w:rsid w:val="00E22986"/>
    <w:rsid w:val="00E91F14"/>
    <w:rsid w:val="00E934FE"/>
    <w:rsid w:val="00EF5234"/>
    <w:rsid w:val="00F45BD1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2013-08-26T19:44:00Z</dcterms:created>
  <dcterms:modified xsi:type="dcterms:W3CDTF">2013-08-26T21:00:00Z</dcterms:modified>
</cp:coreProperties>
</file>