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6F5705" w:rsidP="00BA4256">
      <w:pPr>
        <w:spacing w:before="100" w:beforeAutospacing="1" w:after="0" w:line="240" w:lineRule="auto"/>
        <w:ind w:left="-1134" w:right="-1134"/>
        <w:contextualSpacing/>
        <w:jc w:val="center"/>
        <w:rPr>
          <w:rFonts w:ascii="Arial" w:hAnsi="Arial" w:cs="Arial"/>
          <w:b/>
        </w:rPr>
      </w:pPr>
      <w:r>
        <w:rPr>
          <w:rFonts w:ascii="Arial" w:hAnsi="Arial" w:cs="Arial"/>
          <w:b/>
          <w:noProof/>
          <w:lang w:val="es-CL" w:eastAsia="es-CL"/>
        </w:rPr>
        <w:drawing>
          <wp:anchor distT="0" distB="0" distL="114300" distR="114300" simplePos="0" relativeHeight="251662336" behindDoc="1" locked="0" layoutInCell="1" allowOverlap="1" wp14:anchorId="695074BE" wp14:editId="4E9B9EE0">
            <wp:simplePos x="0" y="0"/>
            <wp:positionH relativeFrom="column">
              <wp:posOffset>-1100455</wp:posOffset>
            </wp:positionH>
            <wp:positionV relativeFrom="paragraph">
              <wp:posOffset>-758190</wp:posOffset>
            </wp:positionV>
            <wp:extent cx="7555865" cy="870585"/>
            <wp:effectExtent l="0" t="0" r="6985"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curvas_l-45.png"/>
                    <pic:cNvPicPr/>
                  </pic:nvPicPr>
                  <pic:blipFill>
                    <a:blip r:embed="rId8">
                      <a:extLst>
                        <a:ext uri="{28A0092B-C50C-407E-A947-70E740481C1C}">
                          <a14:useLocalDpi xmlns:a14="http://schemas.microsoft.com/office/drawing/2010/main" val="0"/>
                        </a:ext>
                      </a:extLst>
                    </a:blip>
                    <a:stretch>
                      <a:fillRect/>
                    </a:stretch>
                  </pic:blipFill>
                  <pic:spPr>
                    <a:xfrm>
                      <a:off x="0" y="0"/>
                      <a:ext cx="7555865" cy="8705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1312" behindDoc="1" locked="0" layoutInCell="1" allowOverlap="1" wp14:anchorId="763F7CC1" wp14:editId="7CA1E162">
            <wp:simplePos x="0" y="0"/>
            <wp:positionH relativeFrom="column">
              <wp:posOffset>-1084580</wp:posOffset>
            </wp:positionH>
            <wp:positionV relativeFrom="paragraph">
              <wp:posOffset>-895985</wp:posOffset>
            </wp:positionV>
            <wp:extent cx="749300" cy="10087610"/>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6.png"/>
                    <pic:cNvPicPr/>
                  </pic:nvPicPr>
                  <pic:blipFill>
                    <a:blip r:embed="rId9">
                      <a:extLst>
                        <a:ext uri="{28A0092B-C50C-407E-A947-70E740481C1C}">
                          <a14:useLocalDpi xmlns:a14="http://schemas.microsoft.com/office/drawing/2010/main" val="0"/>
                        </a:ext>
                      </a:extLst>
                    </a:blip>
                    <a:stretch>
                      <a:fillRect/>
                    </a:stretch>
                  </pic:blipFill>
                  <pic:spPr>
                    <a:xfrm>
                      <a:off x="0" y="0"/>
                      <a:ext cx="749300" cy="10087610"/>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1E239F" w:rsidRDefault="006F5705" w:rsidP="006F5705">
      <w:pPr>
        <w:tabs>
          <w:tab w:val="left" w:pos="2610"/>
        </w:tabs>
        <w:spacing w:before="100" w:beforeAutospacing="1" w:after="0" w:line="240" w:lineRule="auto"/>
        <w:ind w:right="-1134"/>
        <w:contextualSpacing/>
        <w:rPr>
          <w:rFonts w:ascii="Arial" w:hAnsi="Arial" w:cs="Arial"/>
          <w:b/>
        </w:rPr>
      </w:pPr>
      <w:r>
        <w:rPr>
          <w:rFonts w:ascii="Arial" w:hAnsi="Arial" w:cs="Arial"/>
          <w:b/>
        </w:rPr>
        <w:tab/>
      </w:r>
    </w:p>
    <w:p w:rsidR="00C17BD5" w:rsidRPr="00C17BD5" w:rsidRDefault="00C17BD5" w:rsidP="00C17BD5">
      <w:pPr>
        <w:spacing w:line="240" w:lineRule="auto"/>
        <w:jc w:val="right"/>
        <w:rPr>
          <w:rFonts w:asciiTheme="minorHAnsi" w:eastAsiaTheme="minorHAnsi" w:hAnsiTheme="minorHAnsi" w:cstheme="minorBidi"/>
          <w:lang w:val="es-CL"/>
        </w:rPr>
      </w:pPr>
      <w:r w:rsidRPr="00C17BD5">
        <w:rPr>
          <w:rFonts w:asciiTheme="minorHAnsi" w:eastAsiaTheme="minorHAnsi" w:hAnsiTheme="minorHAnsi" w:cstheme="minorBidi"/>
          <w:lang w:val="es-CL"/>
        </w:rPr>
        <w:t xml:space="preserve">Miércoles 18 de Febrero de 2009 </w:t>
      </w:r>
    </w:p>
    <w:p w:rsidR="00C17BD5" w:rsidRPr="00C17BD5" w:rsidRDefault="00C17BD5" w:rsidP="00C17BD5">
      <w:pPr>
        <w:spacing w:line="240" w:lineRule="auto"/>
        <w:rPr>
          <w:rFonts w:asciiTheme="minorHAnsi" w:eastAsiaTheme="minorHAnsi" w:hAnsiTheme="minorHAnsi" w:cstheme="minorBidi"/>
          <w:lang w:val="es-CL"/>
        </w:rPr>
      </w:pPr>
      <w:r w:rsidRPr="00C17BD5">
        <w:rPr>
          <w:rFonts w:asciiTheme="minorHAnsi" w:eastAsiaTheme="minorHAnsi" w:hAnsiTheme="minorHAnsi" w:cstheme="minorBidi"/>
          <w:lang w:val="es-CL"/>
        </w:rPr>
        <w:t xml:space="preserve">Reserva </w:t>
      </w:r>
      <w:proofErr w:type="spellStart"/>
      <w:r w:rsidRPr="00C17BD5">
        <w:rPr>
          <w:rFonts w:asciiTheme="minorHAnsi" w:eastAsiaTheme="minorHAnsi" w:hAnsiTheme="minorHAnsi" w:cstheme="minorBidi"/>
          <w:lang w:val="es-CL"/>
        </w:rPr>
        <w:t>Karukinka</w:t>
      </w:r>
      <w:proofErr w:type="spellEnd"/>
      <w:r w:rsidRPr="00C17BD5">
        <w:rPr>
          <w:rFonts w:asciiTheme="minorHAnsi" w:eastAsiaTheme="minorHAnsi" w:hAnsiTheme="minorHAnsi" w:cstheme="minorBidi"/>
          <w:lang w:val="es-CL"/>
        </w:rPr>
        <w:t xml:space="preserve">: </w:t>
      </w:r>
    </w:p>
    <w:p w:rsidR="00C17BD5" w:rsidRPr="00C17BD5" w:rsidRDefault="00C17BD5" w:rsidP="00C17BD5">
      <w:pPr>
        <w:spacing w:line="240" w:lineRule="auto"/>
        <w:jc w:val="center"/>
        <w:rPr>
          <w:rFonts w:asciiTheme="minorHAnsi" w:eastAsiaTheme="minorHAnsi" w:hAnsiTheme="minorHAnsi" w:cstheme="minorBidi"/>
          <w:b/>
          <w:lang w:val="es-CL"/>
        </w:rPr>
      </w:pPr>
      <w:r w:rsidRPr="00C17BD5">
        <w:rPr>
          <w:rFonts w:asciiTheme="minorHAnsi" w:eastAsiaTheme="minorHAnsi" w:hAnsiTheme="minorHAnsi" w:cstheme="minorBidi"/>
          <w:b/>
          <w:lang w:val="es-CL"/>
        </w:rPr>
        <w:t>Zorros osados están atacando a los guanacos en Tierra del Fuego</w:t>
      </w:r>
    </w:p>
    <w:p w:rsidR="00C17BD5" w:rsidRPr="00C17BD5" w:rsidRDefault="00C17BD5" w:rsidP="00C17BD5">
      <w:pPr>
        <w:spacing w:line="240" w:lineRule="auto"/>
        <w:rPr>
          <w:rFonts w:asciiTheme="minorHAnsi" w:eastAsiaTheme="minorHAnsi" w:hAnsiTheme="minorHAnsi" w:cstheme="minorBidi"/>
          <w:lang w:val="es-CL"/>
        </w:rPr>
      </w:pPr>
      <w:r w:rsidRPr="00C17BD5">
        <w:rPr>
          <w:rFonts w:asciiTheme="minorHAnsi" w:eastAsiaTheme="minorHAnsi" w:hAnsiTheme="minorHAnsi" w:cstheme="minorBidi"/>
          <w:lang w:val="es-CL"/>
        </w:rPr>
        <w:t>Por primera vez científicos observaron una embestida de este tipo en la zona. Ignoran las razones del atípico comportamiento; presumen que es por hambre.</w:t>
      </w:r>
    </w:p>
    <w:p w:rsidR="00C17BD5" w:rsidRDefault="00C17BD5" w:rsidP="00C17BD5">
      <w:pPr>
        <w:spacing w:line="240" w:lineRule="auto"/>
        <w:rPr>
          <w:rFonts w:asciiTheme="minorHAnsi" w:eastAsiaTheme="minorHAnsi" w:hAnsiTheme="minorHAnsi" w:cstheme="minorBidi"/>
          <w:lang w:val="es-CL"/>
        </w:rPr>
      </w:pPr>
      <w:r w:rsidRPr="00C17BD5">
        <w:rPr>
          <w:rFonts w:asciiTheme="minorHAnsi" w:eastAsiaTheme="minorHAnsi" w:hAnsiTheme="minorHAnsi" w:cstheme="minorBidi"/>
          <w:lang w:val="es-CL"/>
        </w:rPr>
        <w:t xml:space="preserve">Lorena Guzmán H. </w:t>
      </w:r>
    </w:p>
    <w:p w:rsidR="00C17BD5" w:rsidRDefault="00C17BD5" w:rsidP="00C17BD5">
      <w:pPr>
        <w:spacing w:line="240" w:lineRule="auto"/>
        <w:rPr>
          <w:rFonts w:asciiTheme="minorHAnsi" w:eastAsiaTheme="minorHAnsi" w:hAnsiTheme="minorHAnsi" w:cstheme="minorBidi"/>
          <w:lang w:val="es-CL"/>
        </w:rPr>
      </w:pPr>
    </w:p>
    <w:p w:rsidR="00C17BD5" w:rsidRDefault="00C17BD5" w:rsidP="00C17BD5">
      <w:pPr>
        <w:spacing w:line="240" w:lineRule="auto"/>
        <w:jc w:val="center"/>
        <w:rPr>
          <w:rFonts w:asciiTheme="minorHAnsi" w:eastAsiaTheme="minorHAnsi" w:hAnsiTheme="minorHAnsi" w:cstheme="minorBidi"/>
          <w:lang w:val="es-CL"/>
        </w:rPr>
      </w:pPr>
      <w:r>
        <w:rPr>
          <w:noProof/>
          <w:lang w:val="es-CL" w:eastAsia="es-CL"/>
        </w:rPr>
        <w:drawing>
          <wp:inline distT="0" distB="0" distL="0" distR="0" wp14:anchorId="6996A8BF" wp14:editId="53D4A0FF">
            <wp:extent cx="2176272" cy="1632204"/>
            <wp:effectExtent l="0" t="0" r="0" b="6350"/>
            <wp:docPr id="6" name="Imagen 6" descr="http://upload.wikimedia.org/wikipedia/commons/5/5a/Guanaco_Korkeasaari_z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5/5a/Guanaco_Korkeasaari_zo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5387" cy="1631540"/>
                    </a:xfrm>
                    <a:prstGeom prst="rect">
                      <a:avLst/>
                    </a:prstGeom>
                    <a:noFill/>
                    <a:ln>
                      <a:noFill/>
                    </a:ln>
                  </pic:spPr>
                </pic:pic>
              </a:graphicData>
            </a:graphic>
          </wp:inline>
        </w:drawing>
      </w:r>
    </w:p>
    <w:p w:rsidR="00C17BD5" w:rsidRDefault="00C17BD5" w:rsidP="00C17BD5">
      <w:pPr>
        <w:jc w:val="center"/>
        <w:rPr>
          <w:rFonts w:ascii="Arial" w:hAnsi="Arial" w:cs="Arial"/>
          <w:i/>
          <w:color w:val="000000"/>
          <w:sz w:val="16"/>
          <w:szCs w:val="16"/>
          <w:shd w:val="clear" w:color="auto" w:fill="F9F9F9"/>
        </w:rPr>
      </w:pPr>
      <w:r w:rsidRPr="00BA5119">
        <w:rPr>
          <w:rFonts w:ascii="Arial" w:hAnsi="Arial" w:cs="Arial"/>
          <w:i/>
          <w:color w:val="000000"/>
          <w:sz w:val="16"/>
          <w:szCs w:val="16"/>
          <w:shd w:val="clear" w:color="auto" w:fill="F9F9F9"/>
        </w:rPr>
        <w:t xml:space="preserve">Ver licencia </w:t>
      </w:r>
      <w:r>
        <w:rPr>
          <w:rFonts w:ascii="Arial" w:hAnsi="Arial" w:cs="Arial"/>
          <w:i/>
          <w:color w:val="000000"/>
          <w:sz w:val="16"/>
          <w:szCs w:val="16"/>
          <w:shd w:val="clear" w:color="auto" w:fill="F9F9F9"/>
        </w:rPr>
        <w:t xml:space="preserve">de imagen </w:t>
      </w:r>
      <w:r w:rsidRPr="00BA5119">
        <w:rPr>
          <w:rFonts w:ascii="Arial" w:hAnsi="Arial" w:cs="Arial"/>
          <w:i/>
          <w:color w:val="000000"/>
          <w:sz w:val="16"/>
          <w:szCs w:val="16"/>
          <w:shd w:val="clear" w:color="auto" w:fill="F9F9F9"/>
        </w:rPr>
        <w:t>a pie de página.</w:t>
      </w:r>
      <w:r w:rsidRPr="00BA5119">
        <w:rPr>
          <w:rStyle w:val="Refdenotaalpie"/>
          <w:rFonts w:ascii="Arial" w:hAnsi="Arial" w:cs="Arial"/>
          <w:i/>
          <w:color w:val="000000"/>
          <w:sz w:val="16"/>
          <w:szCs w:val="16"/>
          <w:shd w:val="clear" w:color="auto" w:fill="F9F9F9"/>
        </w:rPr>
        <w:footnoteReference w:id="1"/>
      </w:r>
    </w:p>
    <w:p w:rsidR="00C17BD5" w:rsidRPr="00C17BD5" w:rsidRDefault="00C17BD5" w:rsidP="00C17BD5">
      <w:pPr>
        <w:jc w:val="center"/>
        <w:rPr>
          <w:rFonts w:ascii="Arial" w:hAnsi="Arial" w:cs="Arial"/>
          <w:i/>
          <w:color w:val="000000"/>
          <w:sz w:val="16"/>
          <w:szCs w:val="16"/>
          <w:shd w:val="clear" w:color="auto" w:fill="F9F9F9"/>
        </w:rPr>
      </w:pPr>
      <w:bookmarkStart w:id="0" w:name="_GoBack"/>
      <w:bookmarkEnd w:id="0"/>
    </w:p>
    <w:p w:rsidR="00C17BD5" w:rsidRPr="00C17BD5" w:rsidRDefault="00C17BD5" w:rsidP="00C17BD5">
      <w:pPr>
        <w:spacing w:line="240" w:lineRule="auto"/>
        <w:rPr>
          <w:rFonts w:asciiTheme="minorHAnsi" w:eastAsiaTheme="minorHAnsi" w:hAnsiTheme="minorHAnsi" w:cstheme="minorBidi"/>
          <w:lang w:val="es-CL"/>
        </w:rPr>
      </w:pPr>
      <w:r w:rsidRPr="00C17BD5">
        <w:rPr>
          <w:rFonts w:asciiTheme="minorHAnsi" w:eastAsiaTheme="minorHAnsi" w:hAnsiTheme="minorHAnsi" w:cstheme="minorBidi"/>
          <w:lang w:val="es-CL"/>
        </w:rPr>
        <w:t xml:space="preserve">Es invierno en la reserva </w:t>
      </w:r>
      <w:proofErr w:type="spellStart"/>
      <w:r w:rsidRPr="00C17BD5">
        <w:rPr>
          <w:rFonts w:asciiTheme="minorHAnsi" w:eastAsiaTheme="minorHAnsi" w:hAnsiTheme="minorHAnsi" w:cstheme="minorBidi"/>
          <w:lang w:val="es-CL"/>
        </w:rPr>
        <w:t>Karukinka</w:t>
      </w:r>
      <w:proofErr w:type="spellEnd"/>
      <w:r w:rsidRPr="00C17BD5">
        <w:rPr>
          <w:rFonts w:asciiTheme="minorHAnsi" w:eastAsiaTheme="minorHAnsi" w:hAnsiTheme="minorHAnsi" w:cstheme="minorBidi"/>
          <w:lang w:val="es-CL"/>
        </w:rPr>
        <w:t xml:space="preserve">, en Tierra del Fuego. La mayor población de guanacos de Chile, unos 60 mil individuos, vive sin grandes depredadores. Hasta ahora. </w:t>
      </w:r>
    </w:p>
    <w:p w:rsidR="00C17BD5" w:rsidRPr="00C17BD5" w:rsidRDefault="00C17BD5" w:rsidP="00C17BD5">
      <w:pPr>
        <w:spacing w:line="240" w:lineRule="auto"/>
        <w:rPr>
          <w:rFonts w:asciiTheme="minorHAnsi" w:eastAsiaTheme="minorHAnsi" w:hAnsiTheme="minorHAnsi" w:cstheme="minorBidi"/>
          <w:lang w:val="es-CL"/>
        </w:rPr>
      </w:pPr>
      <w:r w:rsidRPr="00C17BD5">
        <w:rPr>
          <w:rFonts w:asciiTheme="minorHAnsi" w:eastAsiaTheme="minorHAnsi" w:hAnsiTheme="minorHAnsi" w:cstheme="minorBidi"/>
          <w:lang w:val="es-CL"/>
        </w:rPr>
        <w:t xml:space="preserve">En 2007, científicos de la </w:t>
      </w:r>
      <w:proofErr w:type="spellStart"/>
      <w:r w:rsidRPr="00C17BD5">
        <w:rPr>
          <w:rFonts w:asciiTheme="minorHAnsi" w:eastAsiaTheme="minorHAnsi" w:hAnsiTheme="minorHAnsi" w:cstheme="minorBidi"/>
          <w:lang w:val="es-CL"/>
        </w:rPr>
        <w:t>Wildlife</w:t>
      </w:r>
      <w:proofErr w:type="spellEnd"/>
      <w:r w:rsidRPr="00C17BD5">
        <w:rPr>
          <w:rFonts w:asciiTheme="minorHAnsi" w:eastAsiaTheme="minorHAnsi" w:hAnsiTheme="minorHAnsi" w:cstheme="minorBidi"/>
          <w:lang w:val="es-CL"/>
        </w:rPr>
        <w:t xml:space="preserve"> </w:t>
      </w:r>
      <w:proofErr w:type="spellStart"/>
      <w:r w:rsidRPr="00C17BD5">
        <w:rPr>
          <w:rFonts w:asciiTheme="minorHAnsi" w:eastAsiaTheme="minorHAnsi" w:hAnsiTheme="minorHAnsi" w:cstheme="minorBidi"/>
          <w:lang w:val="es-CL"/>
        </w:rPr>
        <w:t>Conservation</w:t>
      </w:r>
      <w:proofErr w:type="spellEnd"/>
      <w:r w:rsidRPr="00C17BD5">
        <w:rPr>
          <w:rFonts w:asciiTheme="minorHAnsi" w:eastAsiaTheme="minorHAnsi" w:hAnsiTheme="minorHAnsi" w:cstheme="minorBidi"/>
          <w:lang w:val="es-CL"/>
        </w:rPr>
        <w:t xml:space="preserve"> </w:t>
      </w:r>
      <w:proofErr w:type="spellStart"/>
      <w:r w:rsidRPr="00C17BD5">
        <w:rPr>
          <w:rFonts w:asciiTheme="minorHAnsi" w:eastAsiaTheme="minorHAnsi" w:hAnsiTheme="minorHAnsi" w:cstheme="minorBidi"/>
          <w:lang w:val="es-CL"/>
        </w:rPr>
        <w:t>Society</w:t>
      </w:r>
      <w:proofErr w:type="spellEnd"/>
      <w:r w:rsidRPr="00C17BD5">
        <w:rPr>
          <w:rFonts w:asciiTheme="minorHAnsi" w:eastAsiaTheme="minorHAnsi" w:hAnsiTheme="minorHAnsi" w:cstheme="minorBidi"/>
          <w:lang w:val="es-CL"/>
        </w:rPr>
        <w:t xml:space="preserve"> </w:t>
      </w:r>
      <w:proofErr w:type="gramStart"/>
      <w:r w:rsidRPr="00C17BD5">
        <w:rPr>
          <w:rFonts w:asciiTheme="minorHAnsi" w:eastAsiaTheme="minorHAnsi" w:hAnsiTheme="minorHAnsi" w:cstheme="minorBidi"/>
          <w:lang w:val="es-CL"/>
        </w:rPr>
        <w:t>( www.wcs.org</w:t>
      </w:r>
      <w:proofErr w:type="gramEnd"/>
      <w:r w:rsidRPr="00C17BD5">
        <w:rPr>
          <w:rFonts w:asciiTheme="minorHAnsi" w:eastAsiaTheme="minorHAnsi" w:hAnsiTheme="minorHAnsi" w:cstheme="minorBidi"/>
          <w:lang w:val="es-CL"/>
        </w:rPr>
        <w:t xml:space="preserve">) observaron por primera vez el ataque de un zorro culpeo fueguino a un guanaco adolescente. "Se pensaba que sólo los pumas podían atacar a los guanacos", explica a "El Mercurio" Cristóbal Briceño, investigador de la </w:t>
      </w:r>
      <w:proofErr w:type="spellStart"/>
      <w:r w:rsidRPr="00C17BD5">
        <w:rPr>
          <w:rFonts w:asciiTheme="minorHAnsi" w:eastAsiaTheme="minorHAnsi" w:hAnsiTheme="minorHAnsi" w:cstheme="minorBidi"/>
          <w:lang w:val="es-CL"/>
        </w:rPr>
        <w:t>WCS</w:t>
      </w:r>
      <w:proofErr w:type="gramStart"/>
      <w:r w:rsidRPr="00C17BD5">
        <w:rPr>
          <w:rFonts w:asciiTheme="minorHAnsi" w:eastAsiaTheme="minorHAnsi" w:hAnsiTheme="minorHAnsi" w:cstheme="minorBidi"/>
          <w:lang w:val="es-CL"/>
        </w:rPr>
        <w:t>,testigo</w:t>
      </w:r>
      <w:proofErr w:type="spellEnd"/>
      <w:proofErr w:type="gramEnd"/>
      <w:r w:rsidRPr="00C17BD5">
        <w:rPr>
          <w:rFonts w:asciiTheme="minorHAnsi" w:eastAsiaTheme="minorHAnsi" w:hAnsiTheme="minorHAnsi" w:cstheme="minorBidi"/>
          <w:lang w:val="es-CL"/>
        </w:rPr>
        <w:t xml:space="preserve"> del ataque y autor de las fotografías de la persecución. Simplemente no se sabía que los zorros tienen la osadía de atacar a un animal tres veces </w:t>
      </w:r>
      <w:proofErr w:type="spellStart"/>
      <w:r w:rsidRPr="00C17BD5">
        <w:rPr>
          <w:rFonts w:asciiTheme="minorHAnsi" w:eastAsiaTheme="minorHAnsi" w:hAnsiTheme="minorHAnsi" w:cstheme="minorBidi"/>
          <w:lang w:val="es-CL"/>
        </w:rPr>
        <w:t>sutamaño</w:t>
      </w:r>
      <w:proofErr w:type="spellEnd"/>
      <w:r w:rsidRPr="00C17BD5">
        <w:rPr>
          <w:rFonts w:asciiTheme="minorHAnsi" w:eastAsiaTheme="minorHAnsi" w:hAnsiTheme="minorHAnsi" w:cstheme="minorBidi"/>
          <w:lang w:val="es-CL"/>
        </w:rPr>
        <w:t xml:space="preserve"> y en solitario. El hallazgo de Briceño y otros investigadores saldrá publicado en la edición de marzo de la revista </w:t>
      </w:r>
      <w:proofErr w:type="spellStart"/>
      <w:r w:rsidRPr="00C17BD5">
        <w:rPr>
          <w:rFonts w:asciiTheme="minorHAnsi" w:eastAsiaTheme="minorHAnsi" w:hAnsiTheme="minorHAnsi" w:cstheme="minorBidi"/>
          <w:lang w:val="es-CL"/>
        </w:rPr>
        <w:t>Mammalia</w:t>
      </w:r>
      <w:proofErr w:type="spellEnd"/>
      <w:r w:rsidRPr="00C17BD5">
        <w:rPr>
          <w:rFonts w:asciiTheme="minorHAnsi" w:eastAsiaTheme="minorHAnsi" w:hAnsiTheme="minorHAnsi" w:cstheme="minorBidi"/>
          <w:lang w:val="es-CL"/>
        </w:rPr>
        <w:t xml:space="preserve">. </w:t>
      </w:r>
    </w:p>
    <w:p w:rsidR="00C17BD5" w:rsidRPr="00C17BD5" w:rsidRDefault="00C17BD5" w:rsidP="00C17BD5">
      <w:pPr>
        <w:spacing w:line="240" w:lineRule="auto"/>
        <w:rPr>
          <w:rFonts w:asciiTheme="minorHAnsi" w:eastAsiaTheme="minorHAnsi" w:hAnsiTheme="minorHAnsi" w:cstheme="minorBidi"/>
          <w:lang w:val="es-CL"/>
        </w:rPr>
      </w:pPr>
      <w:r w:rsidRPr="00C17BD5">
        <w:rPr>
          <w:rFonts w:asciiTheme="minorHAnsi" w:eastAsiaTheme="minorHAnsi" w:hAnsiTheme="minorHAnsi" w:cstheme="minorBidi"/>
          <w:lang w:val="es-CL"/>
        </w:rPr>
        <w:t xml:space="preserve">El científico cuenta que aunque es la primera vez que observan una interacción de este tipo entre ambas especies, no necesariamente significa que sea algo completamente nuevo. Los zorros suelen cazar de noche o al atardecer, lo que hace difícil "pillarlos". "En Tierra del Fuego no hay pumas y siempre se pensó que los guanacos no tenían depredadores ahí", dice Briceño. </w:t>
      </w:r>
    </w:p>
    <w:p w:rsidR="00C17BD5" w:rsidRPr="00C17BD5" w:rsidRDefault="00C17BD5" w:rsidP="00C17BD5">
      <w:pPr>
        <w:spacing w:line="240" w:lineRule="auto"/>
        <w:rPr>
          <w:rFonts w:asciiTheme="minorHAnsi" w:eastAsiaTheme="minorHAnsi" w:hAnsiTheme="minorHAnsi" w:cstheme="minorBidi"/>
          <w:lang w:val="es-CL"/>
        </w:rPr>
      </w:pPr>
      <w:r w:rsidRPr="00C17BD5">
        <w:rPr>
          <w:rFonts w:asciiTheme="minorHAnsi" w:eastAsiaTheme="minorHAnsi" w:hAnsiTheme="minorHAnsi" w:cstheme="minorBidi"/>
          <w:lang w:val="es-CL"/>
        </w:rPr>
        <w:t xml:space="preserve">Los científicos aún no tienen una explicación clara para esta osadía. "Uno de los factores puede ser el frío, pues hay menos alimentos y los animales pueden estar más débiles. Ello podría fomentar estas conductas en los zorros", puntualiza. </w:t>
      </w:r>
    </w:p>
    <w:p w:rsidR="00C17BD5" w:rsidRPr="00C17BD5" w:rsidRDefault="00C17BD5" w:rsidP="00C17BD5">
      <w:pPr>
        <w:spacing w:line="240" w:lineRule="auto"/>
        <w:rPr>
          <w:rFonts w:asciiTheme="minorHAnsi" w:eastAsiaTheme="minorHAnsi" w:hAnsiTheme="minorHAnsi" w:cstheme="minorBidi"/>
          <w:lang w:val="es-CL"/>
        </w:rPr>
      </w:pPr>
      <w:r w:rsidRPr="00C17BD5">
        <w:rPr>
          <w:rFonts w:asciiTheme="minorHAnsi" w:eastAsiaTheme="minorHAnsi" w:hAnsiTheme="minorHAnsi" w:cstheme="minorBidi"/>
          <w:lang w:val="es-CL"/>
        </w:rPr>
        <w:lastRenderedPageBreak/>
        <w:t xml:space="preserve">Cristóbal Briceño está dedicado a entender al zorro culpeo fueguino en el doctorado que está realizando en la Universidad de Cambridge (Inglaterra). La semana pasada, "El Mercurio" lo entrevistó en </w:t>
      </w:r>
      <w:proofErr w:type="spellStart"/>
      <w:r w:rsidRPr="00C17BD5">
        <w:rPr>
          <w:rFonts w:asciiTheme="minorHAnsi" w:eastAsiaTheme="minorHAnsi" w:hAnsiTheme="minorHAnsi" w:cstheme="minorBidi"/>
          <w:lang w:val="es-CL"/>
        </w:rPr>
        <w:t>Göttingen</w:t>
      </w:r>
      <w:proofErr w:type="spellEnd"/>
      <w:r w:rsidRPr="00C17BD5">
        <w:rPr>
          <w:rFonts w:asciiTheme="minorHAnsi" w:eastAsiaTheme="minorHAnsi" w:hAnsiTheme="minorHAnsi" w:cstheme="minorBidi"/>
          <w:lang w:val="es-CL"/>
        </w:rPr>
        <w:t xml:space="preserve"> (Alemania), en Encuentros 2009, seminario de jóvenes científicos chilenos en Europa. </w:t>
      </w:r>
    </w:p>
    <w:p w:rsidR="00C17BD5" w:rsidRPr="00C17BD5" w:rsidRDefault="00C17BD5" w:rsidP="00C17BD5">
      <w:pPr>
        <w:spacing w:line="240" w:lineRule="auto"/>
        <w:rPr>
          <w:rFonts w:asciiTheme="minorHAnsi" w:eastAsiaTheme="minorHAnsi" w:hAnsiTheme="minorHAnsi" w:cstheme="minorBidi"/>
          <w:lang w:val="es-CL"/>
        </w:rPr>
      </w:pPr>
      <w:r w:rsidRPr="00C17BD5">
        <w:rPr>
          <w:rFonts w:asciiTheme="minorHAnsi" w:eastAsiaTheme="minorHAnsi" w:hAnsiTheme="minorHAnsi" w:cstheme="minorBidi"/>
          <w:lang w:val="es-CL"/>
        </w:rPr>
        <w:t xml:space="preserve">Otra cosa que confunde a los investigadores es la diferencia de tamaño entre presa y cazador. "Cuando un animal decide atacar especies más grandes, estratégicamente forma grupos y estructuras sociales como las del macho alfa o matriarcados como en el caso de las hienas", cuenta el científico. "En el caso del zorro culpeo, que anda en parejas, suele cazar ratones o especies más pequeñas". </w:t>
      </w:r>
    </w:p>
    <w:p w:rsidR="00C17BD5" w:rsidRPr="00C17BD5" w:rsidRDefault="00C17BD5" w:rsidP="00C17BD5">
      <w:pPr>
        <w:spacing w:line="240" w:lineRule="auto"/>
        <w:rPr>
          <w:rFonts w:asciiTheme="minorHAnsi" w:eastAsiaTheme="minorHAnsi" w:hAnsiTheme="minorHAnsi" w:cstheme="minorBidi"/>
          <w:lang w:val="es-CL"/>
        </w:rPr>
      </w:pPr>
      <w:r w:rsidRPr="00C17BD5">
        <w:rPr>
          <w:rFonts w:asciiTheme="minorHAnsi" w:eastAsiaTheme="minorHAnsi" w:hAnsiTheme="minorHAnsi" w:cstheme="minorBidi"/>
          <w:lang w:val="es-CL"/>
        </w:rPr>
        <w:t>También observaron estrategias de cooperación entre los guanacos. Fueron testigos de cómo éstos protegían a sus crías adoptando una formación de escudo, un círculo alrededor de los vulnerables pequeños, como si fueran una legión romana. Finalmente, a patadas ahuyentaron al atacante. "Eso nunca lo habrían hecho con los pumas", advierte Briceño.</w:t>
      </w:r>
    </w:p>
    <w:p w:rsidR="001E239F" w:rsidRPr="00C17BD5" w:rsidRDefault="001E239F" w:rsidP="001E239F">
      <w:pPr>
        <w:spacing w:before="100" w:beforeAutospacing="1" w:after="0" w:line="240" w:lineRule="auto"/>
        <w:ind w:right="-1134"/>
        <w:contextualSpacing/>
        <w:rPr>
          <w:rFonts w:ascii="Arial" w:hAnsi="Arial" w:cs="Arial"/>
          <w:b/>
          <w:lang w:val="es-CL"/>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C0320B" w:rsidRPr="00C17BD5" w:rsidRDefault="00C17BD5" w:rsidP="00C17BD5">
      <w:pPr>
        <w:spacing w:before="100" w:beforeAutospacing="1" w:after="0" w:line="240" w:lineRule="auto"/>
        <w:ind w:right="-1134"/>
        <w:contextualSpacing/>
        <w:rPr>
          <w:rFonts w:asciiTheme="minorHAnsi" w:hAnsiTheme="minorHAnsi" w:cstheme="minorHAnsi"/>
        </w:rPr>
      </w:pPr>
      <w:r w:rsidRPr="00C17BD5">
        <w:rPr>
          <w:rFonts w:asciiTheme="minorHAnsi" w:hAnsiTheme="minorHAnsi" w:cstheme="minorHAnsi"/>
        </w:rPr>
        <w:t>Fuente: diario El Mercurio.</w:t>
      </w:r>
    </w:p>
    <w:sectPr w:rsidR="00C0320B" w:rsidRPr="00C17BD5" w:rsidSect="001E239F">
      <w:headerReference w:type="default" r:id="rId11"/>
      <w:footerReference w:type="default" r:id="rId12"/>
      <w:headerReference w:type="first" r:id="rId13"/>
      <w:footerReference w:type="first" r:id="rId14"/>
      <w:pgSz w:w="12240" w:h="15840" w:code="1"/>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910" w:rsidRDefault="00665910" w:rsidP="00DB4839">
      <w:pPr>
        <w:spacing w:after="0" w:line="240" w:lineRule="auto"/>
      </w:pPr>
      <w:r>
        <w:separator/>
      </w:r>
    </w:p>
  </w:endnote>
  <w:endnote w:type="continuationSeparator" w:id="0">
    <w:p w:rsidR="00665910" w:rsidRDefault="00665910"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1567"/>
      <w:docPartObj>
        <w:docPartGallery w:val="Page Numbers (Bottom of Page)"/>
        <w:docPartUnique/>
      </w:docPartObj>
    </w:sdtPr>
    <w:sdtEndPr/>
    <w:sdtContent>
      <w:p w:rsidR="001E239F" w:rsidRDefault="001E239F" w:rsidP="001E239F">
        <w:pPr>
          <w:pStyle w:val="Piedepgina"/>
          <w:ind w:right="-377"/>
          <w:jc w:val="right"/>
        </w:pPr>
        <w:r w:rsidRPr="00D21C66">
          <w:rPr>
            <w:b/>
            <w:noProof/>
            <w:color w:val="FFFFFF" w:themeColor="background1"/>
            <w:lang w:val="es-CL" w:eastAsia="es-CL"/>
          </w:rPr>
          <mc:AlternateContent>
            <mc:Choice Requires="wps">
              <w:drawing>
                <wp:anchor distT="0" distB="0" distL="114300" distR="114300" simplePos="0" relativeHeight="251662336" behindDoc="1" locked="0" layoutInCell="1" allowOverlap="1" wp14:anchorId="377BCF34" wp14:editId="23C8D1E3">
                  <wp:simplePos x="0" y="0"/>
                  <wp:positionH relativeFrom="column">
                    <wp:posOffset>5803900</wp:posOffset>
                  </wp:positionH>
                  <wp:positionV relativeFrom="paragraph">
                    <wp:posOffset>-7620</wp:posOffset>
                  </wp:positionV>
                  <wp:extent cx="207010" cy="207010"/>
                  <wp:effectExtent l="0" t="0" r="2540" b="2540"/>
                  <wp:wrapNone/>
                  <wp:docPr id="5" name="5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457pt;margin-top:-.6pt;width:16.3pt;height:16.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" fillcolor="#ff954e" stroked="f" strokeweight="2pt"/>
              </w:pict>
            </mc:Fallback>
          </mc:AlternateContent>
        </w:r>
        <w:r w:rsidRPr="001E239F">
          <w:rPr>
            <w:color w:val="FFFFFF" w:themeColor="background1"/>
          </w:rPr>
          <w:fldChar w:fldCharType="begin"/>
        </w:r>
        <w:r w:rsidRPr="001E239F">
          <w:rPr>
            <w:color w:val="FFFFFF" w:themeColor="background1"/>
          </w:rPr>
          <w:instrText>PAGE   \* MERGEFORMAT</w:instrText>
        </w:r>
        <w:r w:rsidRPr="001E239F">
          <w:rPr>
            <w:color w:val="FFFFFF" w:themeColor="background1"/>
          </w:rPr>
          <w:fldChar w:fldCharType="separate"/>
        </w:r>
        <w:r w:rsidR="00C17BD5">
          <w:rPr>
            <w:noProof/>
            <w:color w:val="FFFFFF" w:themeColor="background1"/>
          </w:rPr>
          <w:t>2</w:t>
        </w:r>
        <w:r w:rsidRPr="001E239F">
          <w:rPr>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99337"/>
      <w:docPartObj>
        <w:docPartGallery w:val="Page Numbers (Bottom of Page)"/>
        <w:docPartUnique/>
      </w:docPartObj>
    </w:sdtPr>
    <w:sdtEndPr>
      <w:rPr>
        <w:b/>
        <w:color w:val="FFFFFF" w:themeColor="background1"/>
      </w:rPr>
    </w:sdtEndPr>
    <w:sdtContent>
      <w:p w:rsidR="00D21C66" w:rsidRPr="00D21C66" w:rsidRDefault="001E239F" w:rsidP="001E239F">
        <w:pPr>
          <w:pStyle w:val="Piedepgina"/>
          <w:ind w:right="-377"/>
          <w:jc w:val="right"/>
          <w:rPr>
            <w:b/>
            <w:color w:val="FFFFFF" w:themeColor="background1"/>
          </w:rPr>
        </w:pPr>
        <w:r>
          <w:rPr>
            <w:b/>
            <w:noProof/>
            <w:color w:val="FFFFFF" w:themeColor="background1"/>
            <w:lang w:val="es-CL" w:eastAsia="es-CL"/>
          </w:rPr>
          <w:drawing>
            <wp:anchor distT="0" distB="0" distL="114300" distR="114300" simplePos="0" relativeHeight="251660288" behindDoc="1" locked="0" layoutInCell="1" allowOverlap="1" wp14:anchorId="5B5225E4" wp14:editId="79847630">
              <wp:simplePos x="0" y="0"/>
              <wp:positionH relativeFrom="column">
                <wp:posOffset>4318330</wp:posOffset>
              </wp:positionH>
              <wp:positionV relativeFrom="paragraph">
                <wp:posOffset>-33655</wp:posOffset>
              </wp:positionV>
              <wp:extent cx="1379855" cy="28067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855" cy="280670"/>
                      </a:xfrm>
                      <a:prstGeom prst="rect">
                        <a:avLst/>
                      </a:prstGeom>
                    </pic:spPr>
                  </pic:pic>
                </a:graphicData>
              </a:graphic>
              <wp14:sizeRelH relativeFrom="page">
                <wp14:pctWidth>0</wp14:pctWidth>
              </wp14:sizeRelH>
              <wp14:sizeRelV relativeFrom="page">
                <wp14:pctHeight>0</wp14:pctHeight>
              </wp14:sizeRelV>
            </wp:anchor>
          </w:drawing>
        </w:r>
        <w:r w:rsidRPr="00D21C66">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76D487B5" wp14:editId="52672DBA">
                  <wp:simplePos x="0" y="0"/>
                  <wp:positionH relativeFrom="column">
                    <wp:posOffset>5800395</wp:posOffset>
                  </wp:positionH>
                  <wp:positionV relativeFrom="paragraph">
                    <wp:posOffset>-3810</wp:posOffset>
                  </wp:positionV>
                  <wp:extent cx="207010" cy="207010"/>
                  <wp:effectExtent l="0" t="0" r="2540" b="2540"/>
                  <wp:wrapNone/>
                  <wp:docPr id="3" name="3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456.7pt;margin-top:-.3pt;width:16.3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" fillcolor="#ff954e" stroked="f" strokeweight="2pt"/>
              </w:pict>
            </mc:Fallback>
          </mc:AlternateContent>
        </w:r>
        <w:r w:rsidR="00D21C66" w:rsidRPr="00D21C66">
          <w:rPr>
            <w:b/>
            <w:color w:val="FFFFFF" w:themeColor="background1"/>
          </w:rPr>
          <w:fldChar w:fldCharType="begin"/>
        </w:r>
        <w:r w:rsidR="00D21C66" w:rsidRPr="00D21C66">
          <w:rPr>
            <w:b/>
            <w:color w:val="FFFFFF" w:themeColor="background1"/>
          </w:rPr>
          <w:instrText>PAGE   \* MERGEFORMAT</w:instrText>
        </w:r>
        <w:r w:rsidR="00D21C66" w:rsidRPr="00D21C66">
          <w:rPr>
            <w:b/>
            <w:color w:val="FFFFFF" w:themeColor="background1"/>
          </w:rPr>
          <w:fldChar w:fldCharType="separate"/>
        </w:r>
        <w:r w:rsidR="00C17BD5">
          <w:rPr>
            <w:b/>
            <w:noProof/>
            <w:color w:val="FFFFFF" w:themeColor="background1"/>
          </w:rPr>
          <w:t>1</w:t>
        </w:r>
        <w:r w:rsidR="00D21C66" w:rsidRPr="00D21C66">
          <w:rPr>
            <w:b/>
            <w:color w:val="FFFFFF" w:themeColor="background1"/>
          </w:rPr>
          <w:fldChar w:fldCharType="end"/>
        </w:r>
      </w:p>
    </w:sdtContent>
  </w:sdt>
  <w:p w:rsidR="00C87531" w:rsidRDefault="00C87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910" w:rsidRDefault="00665910" w:rsidP="00DB4839">
      <w:pPr>
        <w:spacing w:after="0" w:line="240" w:lineRule="auto"/>
      </w:pPr>
      <w:r>
        <w:separator/>
      </w:r>
    </w:p>
  </w:footnote>
  <w:footnote w:type="continuationSeparator" w:id="0">
    <w:p w:rsidR="00665910" w:rsidRDefault="00665910" w:rsidP="00DB4839">
      <w:pPr>
        <w:spacing w:after="0" w:line="240" w:lineRule="auto"/>
      </w:pPr>
      <w:r>
        <w:continuationSeparator/>
      </w:r>
    </w:p>
  </w:footnote>
  <w:footnote w:id="1">
    <w:p w:rsidR="00C17BD5" w:rsidRPr="00BA5119" w:rsidRDefault="00C17BD5" w:rsidP="00C17BD5">
      <w:pPr>
        <w:pStyle w:val="Textonotapie"/>
        <w:rPr>
          <w:rFonts w:ascii="Arial" w:hAnsi="Arial" w:cs="Arial"/>
          <w:i/>
          <w:sz w:val="16"/>
          <w:szCs w:val="16"/>
          <w:lang w:val="es-CL"/>
        </w:rPr>
      </w:pPr>
      <w:r w:rsidRPr="00BA5119">
        <w:rPr>
          <w:rStyle w:val="Refdenotaalpie"/>
          <w:rFonts w:ascii="Arial" w:hAnsi="Arial" w:cs="Arial"/>
          <w:i/>
          <w:sz w:val="16"/>
          <w:szCs w:val="16"/>
        </w:rPr>
        <w:footnoteRef/>
      </w:r>
      <w:r w:rsidRPr="00BA5119">
        <w:rPr>
          <w:rFonts w:ascii="Arial" w:hAnsi="Arial" w:cs="Arial"/>
          <w:i/>
          <w:sz w:val="16"/>
          <w:szCs w:val="16"/>
          <w:lang w:val="es-CL"/>
        </w:rPr>
        <w:t xml:space="preserve"> </w:t>
      </w:r>
      <w:r w:rsidRPr="00BA5119">
        <w:rPr>
          <w:rFonts w:ascii="Arial" w:eastAsia="Times New Roman" w:hAnsi="Arial" w:cs="Arial"/>
          <w:bCs/>
          <w:i/>
          <w:kern w:val="36"/>
          <w:sz w:val="16"/>
          <w:szCs w:val="16"/>
        </w:rPr>
        <w:t xml:space="preserve">Fotografía de un guanaco, tomada por </w:t>
      </w:r>
      <w:hyperlink r:id="rId1" w:history="1">
        <w:proofErr w:type="spellStart"/>
        <w:r w:rsidRPr="00BA5119">
          <w:rPr>
            <w:rFonts w:ascii="Arial" w:hAnsi="Arial" w:cs="Arial"/>
            <w:i/>
            <w:color w:val="663366"/>
            <w:sz w:val="16"/>
            <w:szCs w:val="16"/>
            <w:u w:val="single"/>
            <w:shd w:val="clear" w:color="auto" w:fill="F9F9F9"/>
          </w:rPr>
          <w:t>Miika</w:t>
        </w:r>
        <w:proofErr w:type="spellEnd"/>
        <w:r w:rsidRPr="00BA5119">
          <w:rPr>
            <w:rFonts w:ascii="Arial" w:hAnsi="Arial" w:cs="Arial"/>
            <w:i/>
            <w:color w:val="663366"/>
            <w:sz w:val="16"/>
            <w:szCs w:val="16"/>
            <w:u w:val="single"/>
            <w:shd w:val="clear" w:color="auto" w:fill="F9F9F9"/>
          </w:rPr>
          <w:t xml:space="preserve"> </w:t>
        </w:r>
        <w:proofErr w:type="spellStart"/>
        <w:r w:rsidRPr="00BA5119">
          <w:rPr>
            <w:rFonts w:ascii="Arial" w:hAnsi="Arial" w:cs="Arial"/>
            <w:i/>
            <w:color w:val="663366"/>
            <w:sz w:val="16"/>
            <w:szCs w:val="16"/>
            <w:u w:val="single"/>
            <w:shd w:val="clear" w:color="auto" w:fill="F9F9F9"/>
          </w:rPr>
          <w:t>Silfverberg</w:t>
        </w:r>
        <w:proofErr w:type="spellEnd"/>
        <w:r w:rsidRPr="00BA5119">
          <w:rPr>
            <w:rFonts w:ascii="Arial" w:hAnsi="Arial" w:cs="Arial"/>
            <w:i/>
            <w:color w:val="663366"/>
            <w:sz w:val="16"/>
            <w:szCs w:val="16"/>
            <w:u w:val="single"/>
            <w:shd w:val="clear" w:color="auto" w:fill="F9F9F9"/>
          </w:rPr>
          <w:t xml:space="preserve"> (</w:t>
        </w:r>
        <w:proofErr w:type="spellStart"/>
        <w:r w:rsidRPr="00BA5119">
          <w:rPr>
            <w:rFonts w:ascii="Arial" w:hAnsi="Arial" w:cs="Arial"/>
            <w:i/>
            <w:color w:val="663366"/>
            <w:sz w:val="16"/>
            <w:szCs w:val="16"/>
            <w:u w:val="single"/>
            <w:shd w:val="clear" w:color="auto" w:fill="F9F9F9"/>
          </w:rPr>
          <w:t>MiikaS</w:t>
        </w:r>
        <w:proofErr w:type="spellEnd"/>
        <w:r w:rsidRPr="00BA5119">
          <w:rPr>
            <w:rFonts w:ascii="Arial" w:hAnsi="Arial" w:cs="Arial"/>
            <w:i/>
            <w:color w:val="663366"/>
            <w:sz w:val="16"/>
            <w:szCs w:val="16"/>
            <w:u w:val="single"/>
            <w:shd w:val="clear" w:color="auto" w:fill="F9F9F9"/>
          </w:rPr>
          <w:t>)</w:t>
        </w:r>
      </w:hyperlink>
      <w:r w:rsidRPr="00BA5119">
        <w:rPr>
          <w:rFonts w:ascii="Arial" w:hAnsi="Arial" w:cs="Arial"/>
          <w:i/>
          <w:color w:val="000000"/>
          <w:sz w:val="16"/>
          <w:szCs w:val="16"/>
          <w:shd w:val="clear" w:color="auto" w:fill="F9F9F9"/>
        </w:rPr>
        <w:t xml:space="preserve">. </w:t>
      </w:r>
      <w:r w:rsidRPr="00BA5119">
        <w:rPr>
          <w:rFonts w:ascii="Arial" w:hAnsi="Arial" w:cs="Arial"/>
          <w:i/>
          <w:sz w:val="16"/>
          <w:szCs w:val="16"/>
          <w:lang w:val="es-CL"/>
        </w:rPr>
        <w:t xml:space="preserve">Licencia de </w:t>
      </w:r>
      <w:hyperlink r:id="rId2" w:tooltip="w:en:Creative Commons" w:history="1">
        <w:proofErr w:type="spellStart"/>
        <w:r w:rsidRPr="00BA5119">
          <w:rPr>
            <w:rFonts w:ascii="Arial" w:hAnsi="Arial" w:cs="Arial"/>
            <w:i/>
            <w:color w:val="663366"/>
            <w:sz w:val="16"/>
            <w:szCs w:val="16"/>
            <w:u w:val="single"/>
            <w:shd w:val="clear" w:color="auto" w:fill="F9F9F9"/>
            <w:lang w:val="es-CL"/>
          </w:rPr>
          <w:t>Creative</w:t>
        </w:r>
        <w:proofErr w:type="spellEnd"/>
        <w:r w:rsidRPr="00BA5119">
          <w:rPr>
            <w:rFonts w:ascii="Arial" w:hAnsi="Arial" w:cs="Arial"/>
            <w:i/>
            <w:color w:val="663366"/>
            <w:sz w:val="16"/>
            <w:szCs w:val="16"/>
            <w:u w:val="single"/>
            <w:shd w:val="clear" w:color="auto" w:fill="F9F9F9"/>
            <w:lang w:val="es-CL"/>
          </w:rPr>
          <w:t xml:space="preserve"> </w:t>
        </w:r>
        <w:proofErr w:type="spellStart"/>
        <w:r w:rsidRPr="00BA5119">
          <w:rPr>
            <w:rFonts w:ascii="Arial" w:hAnsi="Arial" w:cs="Arial"/>
            <w:i/>
            <w:color w:val="663366"/>
            <w:sz w:val="16"/>
            <w:szCs w:val="16"/>
            <w:u w:val="single"/>
            <w:shd w:val="clear" w:color="auto" w:fill="F9F9F9"/>
            <w:lang w:val="es-CL"/>
          </w:rPr>
          <w:t>Commons</w:t>
        </w:r>
        <w:proofErr w:type="spellEnd"/>
      </w:hyperlink>
      <w:r w:rsidRPr="00BA5119">
        <w:rPr>
          <w:rFonts w:ascii="Arial" w:hAnsi="Arial" w:cs="Arial"/>
          <w:i/>
          <w:sz w:val="16"/>
          <w:szCs w:val="16"/>
          <w:lang w:val="es-CL"/>
        </w:rPr>
        <w:t xml:space="preserve"> Atribución – Compartir igual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4471A"/>
    <w:rsid w:val="00172D9B"/>
    <w:rsid w:val="001843AE"/>
    <w:rsid w:val="001B4CE8"/>
    <w:rsid w:val="001E239F"/>
    <w:rsid w:val="002549C1"/>
    <w:rsid w:val="00256BD1"/>
    <w:rsid w:val="002B634F"/>
    <w:rsid w:val="003A7AFC"/>
    <w:rsid w:val="003B0584"/>
    <w:rsid w:val="004278EE"/>
    <w:rsid w:val="00435EE0"/>
    <w:rsid w:val="005178D6"/>
    <w:rsid w:val="005356AF"/>
    <w:rsid w:val="00542CC8"/>
    <w:rsid w:val="005F1B55"/>
    <w:rsid w:val="00646DB0"/>
    <w:rsid w:val="00665910"/>
    <w:rsid w:val="00680326"/>
    <w:rsid w:val="0068242F"/>
    <w:rsid w:val="00686FCC"/>
    <w:rsid w:val="006F5705"/>
    <w:rsid w:val="0071104A"/>
    <w:rsid w:val="007E3348"/>
    <w:rsid w:val="00865B0B"/>
    <w:rsid w:val="00914067"/>
    <w:rsid w:val="00956AFA"/>
    <w:rsid w:val="009E704B"/>
    <w:rsid w:val="00A164AF"/>
    <w:rsid w:val="00A45832"/>
    <w:rsid w:val="00AA0854"/>
    <w:rsid w:val="00AC0D6E"/>
    <w:rsid w:val="00B057B5"/>
    <w:rsid w:val="00B24532"/>
    <w:rsid w:val="00B73850"/>
    <w:rsid w:val="00BA4256"/>
    <w:rsid w:val="00BC5C35"/>
    <w:rsid w:val="00BC7A09"/>
    <w:rsid w:val="00C0320B"/>
    <w:rsid w:val="00C17BD5"/>
    <w:rsid w:val="00C81021"/>
    <w:rsid w:val="00C81F98"/>
    <w:rsid w:val="00C87531"/>
    <w:rsid w:val="00CF0C0C"/>
    <w:rsid w:val="00D01B3B"/>
    <w:rsid w:val="00D21C66"/>
    <w:rsid w:val="00D3025B"/>
    <w:rsid w:val="00D30DEA"/>
    <w:rsid w:val="00DB4839"/>
    <w:rsid w:val="00E22396"/>
    <w:rsid w:val="00E91F14"/>
    <w:rsid w:val="00FA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C17BD5"/>
    <w:pPr>
      <w:spacing w:after="0" w:line="240" w:lineRule="auto"/>
    </w:pPr>
    <w:rPr>
      <w:rFonts w:asciiTheme="minorHAnsi" w:eastAsiaTheme="minorEastAsia" w:hAnsiTheme="minorHAnsi" w:cstheme="minorBidi"/>
      <w:sz w:val="20"/>
      <w:szCs w:val="20"/>
      <w:lang w:val="es-ES_tradnl" w:eastAsia="es-ES"/>
    </w:rPr>
  </w:style>
  <w:style w:type="character" w:customStyle="1" w:styleId="TextonotapieCar">
    <w:name w:val="Texto nota pie Car"/>
    <w:basedOn w:val="Fuentedeprrafopredeter"/>
    <w:link w:val="Textonotapie"/>
    <w:uiPriority w:val="99"/>
    <w:semiHidden/>
    <w:rsid w:val="00C17BD5"/>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C17B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C17BD5"/>
    <w:pPr>
      <w:spacing w:after="0" w:line="240" w:lineRule="auto"/>
    </w:pPr>
    <w:rPr>
      <w:rFonts w:asciiTheme="minorHAnsi" w:eastAsiaTheme="minorEastAsia" w:hAnsiTheme="minorHAnsi" w:cstheme="minorBidi"/>
      <w:sz w:val="20"/>
      <w:szCs w:val="20"/>
      <w:lang w:val="es-ES_tradnl" w:eastAsia="es-ES"/>
    </w:rPr>
  </w:style>
  <w:style w:type="character" w:customStyle="1" w:styleId="TextonotapieCar">
    <w:name w:val="Texto nota pie Car"/>
    <w:basedOn w:val="Fuentedeprrafopredeter"/>
    <w:link w:val="Textonotapie"/>
    <w:uiPriority w:val="99"/>
    <w:semiHidden/>
    <w:rsid w:val="00C17BD5"/>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C17B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en:Creative_Commons" TargetMode="External"/><Relationship Id="rId1" Type="http://schemas.openxmlformats.org/officeDocument/2006/relationships/hyperlink" Target="http://www.flickr.com/people/miik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MQQRJKESPSZQ-216-19214</_dlc_DocId>
    <_dlc_DocIdUrl xmlns="de2725e4-ec5b-47eb-bdd9-6fcbc3c86379">
      <Url>http://tec.mineduc.cl/UCE/curriculum_en_linea/_layouts/DocIdRedir.aspx?ID=MQQRJKESPSZQ-216-19214</Url>
      <Description>MQQRJKESPSZQ-216-19214</Description>
    </_dlc_DocIdUrl>
  </documentManagement>
</p:properties>
</file>

<file path=customXml/itemProps1.xml><?xml version="1.0" encoding="utf-8"?>
<ds:datastoreItem xmlns:ds="http://schemas.openxmlformats.org/officeDocument/2006/customXml" ds:itemID="{0B42D081-3878-425A-A6D4-53C38CB996F0}"/>
</file>

<file path=customXml/itemProps2.xml><?xml version="1.0" encoding="utf-8"?>
<ds:datastoreItem xmlns:ds="http://schemas.openxmlformats.org/officeDocument/2006/customXml" ds:itemID="{BCAC7904-9BF7-4291-AFAC-D106AD99B769}"/>
</file>

<file path=customXml/itemProps3.xml><?xml version="1.0" encoding="utf-8"?>
<ds:datastoreItem xmlns:ds="http://schemas.openxmlformats.org/officeDocument/2006/customXml" ds:itemID="{284B3743-F1A2-4156-A76F-E5BD124AB4C6}"/>
</file>

<file path=customXml/itemProps4.xml><?xml version="1.0" encoding="utf-8"?>
<ds:datastoreItem xmlns:ds="http://schemas.openxmlformats.org/officeDocument/2006/customXml" ds:itemID="{3ED359C6-1598-438A-89A7-A2B059AA7E60}"/>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2</cp:revision>
  <cp:lastPrinted>2012-11-21T14:56:00Z</cp:lastPrinted>
  <dcterms:created xsi:type="dcterms:W3CDTF">2013-05-27T15:28:00Z</dcterms:created>
  <dcterms:modified xsi:type="dcterms:W3CDTF">2013-05-27T15:28:00Z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0c6fc768-8b81-47f7-bfc4-cab901687f23</vt:lpwstr>
  </property>
  <property fmtid="{D5CDD505-2E9C-101B-9397-08002B2CF9AE}" pid="3" name="ContentTypeId">
    <vt:lpwstr>0x0101003CE76336628D1C4DA321C1F5A61526BD</vt:lpwstr>
  </property>
</Properties>
</file>