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AE8D" w14:textId="77777777" w:rsidR="00926CFE" w:rsidRPr="008379EC" w:rsidRDefault="00926CFE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1B0029C" w14:textId="77777777" w:rsidR="00926CFE" w:rsidRPr="008379EC" w:rsidRDefault="00266A34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8379EC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 DISEÑO DE LA PROPUESTA</w:t>
      </w:r>
    </w:p>
    <w:p w14:paraId="7860D4AA" w14:textId="74F982ED" w:rsidR="00926CFE" w:rsidRPr="008379EC" w:rsidRDefault="008379E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8379EC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MAQUETA DE UNA </w:t>
      </w:r>
      <w:r w:rsidR="00266A34" w:rsidRPr="008379EC">
        <w:rPr>
          <w:rFonts w:asciiTheme="majorHAnsi" w:hAnsiTheme="majorHAnsi" w:cstheme="majorHAnsi"/>
          <w:b/>
          <w:color w:val="00953A"/>
          <w:sz w:val="28"/>
          <w:szCs w:val="28"/>
        </w:rPr>
        <w:t>BODEGA DE MATERIALES A ESCALA</w:t>
      </w:r>
    </w:p>
    <w:p w14:paraId="35CB79BA" w14:textId="77777777" w:rsidR="00926CFE" w:rsidRPr="008379EC" w:rsidRDefault="00926CF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926CFE" w:rsidRPr="008379EC" w14:paraId="3DD3B896" w14:textId="77777777" w:rsidTr="008379EC">
        <w:tc>
          <w:tcPr>
            <w:tcW w:w="1408" w:type="dxa"/>
            <w:shd w:val="clear" w:color="auto" w:fill="00953A"/>
          </w:tcPr>
          <w:p w14:paraId="5A09AF75" w14:textId="77777777" w:rsidR="00926CFE" w:rsidRPr="008379EC" w:rsidRDefault="00266A34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409D0202" w14:textId="77777777" w:rsidR="00926CFE" w:rsidRPr="008379EC" w:rsidRDefault="00926CF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6262CCC8" w14:textId="77777777" w:rsidR="00926CFE" w:rsidRPr="008379EC" w:rsidRDefault="00266A34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03570E7E" w14:textId="77777777" w:rsidR="00926CFE" w:rsidRPr="008379EC" w:rsidRDefault="00926CFE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926CFE" w:rsidRPr="008379EC" w14:paraId="55AD0D56" w14:textId="77777777" w:rsidTr="008379EC">
        <w:tc>
          <w:tcPr>
            <w:tcW w:w="1408" w:type="dxa"/>
            <w:shd w:val="clear" w:color="auto" w:fill="00953A"/>
          </w:tcPr>
          <w:p w14:paraId="7E5D30E6" w14:textId="77777777" w:rsidR="00926CFE" w:rsidRPr="008379EC" w:rsidRDefault="00266A34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5829E2A9" w14:textId="77777777" w:rsidR="00926CFE" w:rsidRPr="008379EC" w:rsidRDefault="00266A34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24 puntos</w:t>
            </w:r>
          </w:p>
        </w:tc>
        <w:tc>
          <w:tcPr>
            <w:tcW w:w="1559" w:type="dxa"/>
            <w:shd w:val="clear" w:color="auto" w:fill="00953A"/>
          </w:tcPr>
          <w:p w14:paraId="59E95804" w14:textId="77777777" w:rsidR="00926CFE" w:rsidRPr="008379EC" w:rsidRDefault="00266A34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67E27D7F" w14:textId="77777777" w:rsidR="00926CFE" w:rsidRPr="008379EC" w:rsidRDefault="00926CF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76F56E7D" w14:textId="77777777" w:rsidR="00926CFE" w:rsidRPr="008379EC" w:rsidRDefault="00266A34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8379E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409CAD31" w14:textId="77777777" w:rsidR="00926CFE" w:rsidRPr="008379EC" w:rsidRDefault="00926CFE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6AE58298" w14:textId="77777777" w:rsidR="00926CFE" w:rsidRPr="008379EC" w:rsidRDefault="00926CFE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1CFDFB5" w14:textId="77777777" w:rsidR="00926CFE" w:rsidRPr="008379EC" w:rsidRDefault="00266A3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379E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5B53C4" wp14:editId="60A9346F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4" name="Flecha: 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F4F9B3" w14:textId="77777777" w:rsidR="00926CFE" w:rsidRDefault="00266A3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E1C1BE0" w14:textId="77777777" w:rsidR="00926CFE" w:rsidRDefault="00926CF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7661DAB" w14:textId="77777777" w:rsidR="00926CFE" w:rsidRDefault="00926CF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B53C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BkpAXO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31F4F9B3" w14:textId="77777777" w:rsidR="00926CFE" w:rsidRDefault="00266A3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E1C1BE0" w14:textId="77777777" w:rsidR="00926CFE" w:rsidRDefault="00926CF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7661DAB" w14:textId="77777777" w:rsidR="00926CFE" w:rsidRDefault="00926CF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134"/>
        <w:gridCol w:w="1134"/>
      </w:tblGrid>
      <w:tr w:rsidR="00926CFE" w:rsidRPr="008379EC" w14:paraId="3E7F285C" w14:textId="77777777" w:rsidTr="008379EC">
        <w:tc>
          <w:tcPr>
            <w:tcW w:w="5529" w:type="dxa"/>
            <w:shd w:val="clear" w:color="auto" w:fill="00953A"/>
          </w:tcPr>
          <w:p w14:paraId="1EC5D82E" w14:textId="77777777" w:rsidR="00926CFE" w:rsidRPr="008379EC" w:rsidRDefault="00926CFE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270323BF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926CFE" w:rsidRPr="008379EC" w14:paraId="57D31B3D" w14:textId="77777777" w:rsidTr="008379EC">
        <w:trPr>
          <w:trHeight w:val="478"/>
        </w:trPr>
        <w:tc>
          <w:tcPr>
            <w:tcW w:w="5529" w:type="dxa"/>
            <w:shd w:val="clear" w:color="auto" w:fill="00953A"/>
          </w:tcPr>
          <w:p w14:paraId="2F3C2053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0B0CDE5" w14:textId="77777777" w:rsidR="00926CFE" w:rsidRPr="008379EC" w:rsidRDefault="00266A34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DISEÑO DE LA PROPUESTA</w:t>
            </w:r>
          </w:p>
        </w:tc>
        <w:tc>
          <w:tcPr>
            <w:tcW w:w="1134" w:type="dxa"/>
            <w:shd w:val="clear" w:color="auto" w:fill="00953A"/>
          </w:tcPr>
          <w:p w14:paraId="09D79772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2ED9AE4E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00953A"/>
          </w:tcPr>
          <w:p w14:paraId="7000C185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00953A"/>
          </w:tcPr>
          <w:p w14:paraId="680D0DB1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926CFE" w:rsidRPr="008379EC" w14:paraId="79D6C115" w14:textId="77777777" w:rsidTr="008379EC">
        <w:tc>
          <w:tcPr>
            <w:tcW w:w="5529" w:type="dxa"/>
            <w:shd w:val="clear" w:color="auto" w:fill="00953A"/>
          </w:tcPr>
          <w:p w14:paraId="58C8C821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29B27314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3DF59EFB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00953A"/>
          </w:tcPr>
          <w:p w14:paraId="12E0DF6C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00953A"/>
          </w:tcPr>
          <w:p w14:paraId="57E7FCB6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26CFE" w:rsidRPr="008379EC" w14:paraId="24A58EBB" w14:textId="77777777" w:rsidTr="008379EC">
        <w:tc>
          <w:tcPr>
            <w:tcW w:w="5529" w:type="dxa"/>
          </w:tcPr>
          <w:p w14:paraId="3EBA4335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la necesidad a partir de la cual generará el diseño de la bodega de materiales a escala.</w:t>
            </w:r>
          </w:p>
        </w:tc>
        <w:tc>
          <w:tcPr>
            <w:tcW w:w="1134" w:type="dxa"/>
          </w:tcPr>
          <w:p w14:paraId="0AB11668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55891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382C6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C670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572F8BD1" w14:textId="77777777" w:rsidTr="008379EC">
        <w:trPr>
          <w:trHeight w:val="555"/>
        </w:trPr>
        <w:tc>
          <w:tcPr>
            <w:tcW w:w="5529" w:type="dxa"/>
          </w:tcPr>
          <w:p w14:paraId="7E615FD1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Señala cómo abordará la necesidad descrita y cuál es el propósito al abordarla.</w:t>
            </w:r>
          </w:p>
        </w:tc>
        <w:tc>
          <w:tcPr>
            <w:tcW w:w="1134" w:type="dxa"/>
          </w:tcPr>
          <w:p w14:paraId="78A5C47E" w14:textId="77777777" w:rsidR="00926CFE" w:rsidRPr="008379EC" w:rsidRDefault="00926CFE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00173" w14:textId="77777777" w:rsidR="00926CFE" w:rsidRPr="008379EC" w:rsidRDefault="00926CF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44D02" w14:textId="77777777" w:rsidR="00926CFE" w:rsidRPr="008379EC" w:rsidRDefault="00926CF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AE9FF" w14:textId="77777777" w:rsidR="00926CFE" w:rsidRPr="008379EC" w:rsidRDefault="00926CFE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22426B3B" w14:textId="77777777" w:rsidTr="008379EC">
        <w:tc>
          <w:tcPr>
            <w:tcW w:w="5529" w:type="dxa"/>
          </w:tcPr>
          <w:p w14:paraId="5613A2E5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objetivo general del proyecto y los resultados generales que desea alcanzar.</w:t>
            </w:r>
          </w:p>
        </w:tc>
        <w:tc>
          <w:tcPr>
            <w:tcW w:w="1134" w:type="dxa"/>
          </w:tcPr>
          <w:p w14:paraId="4A5D2074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2E63E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7CC22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9F3F0C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2EDEA072" w14:textId="77777777" w:rsidTr="008379EC">
        <w:tc>
          <w:tcPr>
            <w:tcW w:w="5529" w:type="dxa"/>
          </w:tcPr>
          <w:p w14:paraId="69186EED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1134" w:type="dxa"/>
          </w:tcPr>
          <w:p w14:paraId="696478A6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5707D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952BD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7E2A6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1DCBB911" w14:textId="77777777" w:rsidTr="008379EC">
        <w:tc>
          <w:tcPr>
            <w:tcW w:w="5529" w:type="dxa"/>
          </w:tcPr>
          <w:p w14:paraId="2DBDFA59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Identifica y describe el público objetivo al que se dirigirá su proyecto, explicitando el contexto de producción (grupo etario, lugar, etc.)</w:t>
            </w:r>
          </w:p>
        </w:tc>
        <w:tc>
          <w:tcPr>
            <w:tcW w:w="1134" w:type="dxa"/>
          </w:tcPr>
          <w:p w14:paraId="6C3A065D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31C6B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5E773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CF18E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529336D2" w14:textId="77777777" w:rsidTr="008379EC">
        <w:tc>
          <w:tcPr>
            <w:tcW w:w="5529" w:type="dxa"/>
          </w:tcPr>
          <w:p w14:paraId="2B878AE8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En su propuesta específica el tipo de panel, los materiales y las herramientas que pretende utilizar en la construcción a escala de la bodega.</w:t>
            </w:r>
          </w:p>
        </w:tc>
        <w:tc>
          <w:tcPr>
            <w:tcW w:w="1134" w:type="dxa"/>
          </w:tcPr>
          <w:p w14:paraId="09E8B5EF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84886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30715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398A1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12971F08" w14:textId="77777777" w:rsidTr="008379EC">
        <w:tc>
          <w:tcPr>
            <w:tcW w:w="5529" w:type="dxa"/>
          </w:tcPr>
          <w:p w14:paraId="74AB0A80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1134" w:type="dxa"/>
          </w:tcPr>
          <w:p w14:paraId="60BEC623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40D73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4BB5D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4964E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725153BF" w14:textId="77777777" w:rsidTr="008379EC">
        <w:tc>
          <w:tcPr>
            <w:tcW w:w="5529" w:type="dxa"/>
          </w:tcPr>
          <w:p w14:paraId="4A8E3093" w14:textId="77777777" w:rsidR="00926CFE" w:rsidRPr="008379EC" w:rsidRDefault="00266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8379E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El formato de escritura y presentación del informe se ajusta a lo solicitado en el proyecto.</w:t>
            </w:r>
          </w:p>
        </w:tc>
        <w:tc>
          <w:tcPr>
            <w:tcW w:w="1134" w:type="dxa"/>
          </w:tcPr>
          <w:p w14:paraId="4BEA59DC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61A52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CADFB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B4921" w14:textId="77777777" w:rsidR="00926CFE" w:rsidRPr="008379EC" w:rsidRDefault="00926CFE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926CFE" w:rsidRPr="008379EC" w14:paraId="28488785" w14:textId="77777777" w:rsidTr="008379EC">
        <w:tc>
          <w:tcPr>
            <w:tcW w:w="5529" w:type="dxa"/>
            <w:shd w:val="clear" w:color="auto" w:fill="00953A"/>
          </w:tcPr>
          <w:p w14:paraId="3506C1A5" w14:textId="77777777" w:rsidR="00926CFE" w:rsidRPr="008379EC" w:rsidRDefault="00266A34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5F3FA923" w14:textId="77777777" w:rsidR="00926CFE" w:rsidRPr="008379EC" w:rsidRDefault="00926CFE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183D110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8F7FAD3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C5E4A58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856E12A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809083C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7A47B62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926CFE" w:rsidRPr="008379EC" w14:paraId="5B125F22" w14:textId="77777777" w:rsidTr="008379EC">
        <w:tc>
          <w:tcPr>
            <w:tcW w:w="10060" w:type="dxa"/>
            <w:shd w:val="clear" w:color="auto" w:fill="00953A"/>
          </w:tcPr>
          <w:p w14:paraId="6C1E222F" w14:textId="77777777" w:rsidR="00926CFE" w:rsidRPr="008379EC" w:rsidRDefault="00266A34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926CFE" w:rsidRPr="008379EC" w14:paraId="0C797176" w14:textId="77777777" w:rsidTr="008379EC">
        <w:trPr>
          <w:trHeight w:val="1814"/>
        </w:trPr>
        <w:tc>
          <w:tcPr>
            <w:tcW w:w="10060" w:type="dxa"/>
          </w:tcPr>
          <w:p w14:paraId="6AD87124" w14:textId="77777777" w:rsidR="00926CFE" w:rsidRPr="008379EC" w:rsidRDefault="00926CFE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F2BA001" w14:textId="77777777" w:rsidR="00926CFE" w:rsidRPr="008379EC" w:rsidRDefault="00926CFE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77A62AB0" w14:textId="77777777" w:rsidR="00926CFE" w:rsidRPr="008379EC" w:rsidRDefault="00266A34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8379EC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926CFE" w:rsidRPr="008379EC" w14:paraId="5A375358" w14:textId="77777777" w:rsidTr="008379EC">
        <w:trPr>
          <w:trHeight w:val="576"/>
        </w:trPr>
        <w:tc>
          <w:tcPr>
            <w:tcW w:w="2516" w:type="dxa"/>
            <w:shd w:val="clear" w:color="auto" w:fill="00953A"/>
          </w:tcPr>
          <w:p w14:paraId="3CC0AA88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65B0257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2C75A2C4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37F206E8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AFFB39E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1E9A9D3A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C8E71F8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6FB6FDE6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926CFE" w:rsidRPr="008379EC" w14:paraId="740D1839" w14:textId="77777777" w:rsidTr="008379EC">
        <w:trPr>
          <w:trHeight w:val="576"/>
        </w:trPr>
        <w:tc>
          <w:tcPr>
            <w:tcW w:w="2516" w:type="dxa"/>
          </w:tcPr>
          <w:p w14:paraId="17853B4D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6D40B4C3" w14:textId="77777777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66639B18" w14:textId="7976326E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8379EC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8379E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1641C41C" w14:textId="46799C6C" w:rsidR="00926CFE" w:rsidRPr="008379EC" w:rsidRDefault="00266A34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Inc</w:t>
            </w:r>
            <w:r w:rsidRPr="008379EC">
              <w:rPr>
                <w:rFonts w:asciiTheme="majorHAnsi" w:eastAsia="Arial Narrow" w:hAnsiTheme="majorHAnsi" w:cstheme="majorHAnsi"/>
                <w:bCs/>
                <w:color w:val="000000"/>
              </w:rPr>
              <w:t>orpora con dificultades gran parte de los elementos solicitados en el proyecto</w:t>
            </w:r>
            <w:r w:rsidR="008379E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51AD625D" w14:textId="77777777" w:rsidR="00926CFE" w:rsidRPr="008379EC" w:rsidRDefault="00926CFE" w:rsidP="008379EC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3A357DD" w14:textId="77777777" w:rsidR="00926CFE" w:rsidRPr="008379EC" w:rsidRDefault="00266A34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8379EC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C6E771A" w14:textId="77777777" w:rsidR="00926CFE" w:rsidRPr="008379EC" w:rsidRDefault="00926CFE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926CFE" w:rsidRPr="008379EC" w14:paraId="6EC0313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4DBF4AB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545FDE5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29EF65" w14:textId="77777777" w:rsidR="00926CFE" w:rsidRPr="008379EC" w:rsidRDefault="00926CF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8D1A7D2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E1FEAA0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978AC9A" w14:textId="77777777" w:rsidR="00926CFE" w:rsidRPr="008379EC" w:rsidRDefault="00926CFE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5827DCB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A209350" w14:textId="77777777" w:rsidR="00926CFE" w:rsidRPr="008379EC" w:rsidRDefault="00266A34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8379E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926CFE" w:rsidRPr="008379EC" w14:paraId="0AE0672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E2DCE72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E55CACD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51D6B7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AA705D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4970CE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1D5C112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05CA54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D3CA706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926CFE" w:rsidRPr="008379EC" w14:paraId="6E8F056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E0F736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A78C27D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5C9F028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F0EF197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B571D8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81383B4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FB05FD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589D1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926CFE" w:rsidRPr="008379EC" w14:paraId="3ECF307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FCEDAB7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DA9956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D5015C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FA1ECB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2029DC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96B4305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2F6CFFD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195E718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926CFE" w:rsidRPr="008379EC" w14:paraId="1BB87F3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D82967A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5D392FA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BA2D54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169C550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1C340B6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A967E3A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A75578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2AAC0EF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926CFE" w:rsidRPr="008379EC" w14:paraId="1EEB19B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FF46A13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E96044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2E625E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A809CCC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30C0020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E6D8014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9D7386F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9CEADF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926CFE" w:rsidRPr="008379EC" w14:paraId="4CC7809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C4778B9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CEF295D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E128FFB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92A56B1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84C9B37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EB81CC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EDF297B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2471A45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926CFE" w:rsidRPr="008379EC" w14:paraId="630ECE3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C9CEB30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AF74B1B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092D45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71A571A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88C72A3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16AA29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38AC3A9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D80D8ED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926CFE" w:rsidRPr="008379EC" w14:paraId="3A56894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A0A172E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0281B94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B6A468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2CDE0A2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F2F6737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9783F2" w14:textId="77777777" w:rsidR="00926CFE" w:rsidRPr="008379EC" w:rsidRDefault="00926C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7ADB905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9FFA69" w14:textId="77777777" w:rsidR="00926CFE" w:rsidRPr="008379EC" w:rsidRDefault="00266A34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379EC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24DC46CD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194E530" w14:textId="77777777" w:rsidR="00926CFE" w:rsidRPr="008379EC" w:rsidRDefault="00926CFE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8293D8D" w14:textId="77777777" w:rsidR="00926CFE" w:rsidRPr="008379EC" w:rsidRDefault="00926CFE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12B1F45" w14:textId="77777777" w:rsidR="00926CFE" w:rsidRPr="008379EC" w:rsidRDefault="00926CFE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926CFE" w:rsidRPr="008379E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17F1" w14:textId="77777777" w:rsidR="00266A34" w:rsidRDefault="00266A34">
      <w:pPr>
        <w:spacing w:after="0" w:line="240" w:lineRule="auto"/>
      </w:pPr>
      <w:r>
        <w:separator/>
      </w:r>
    </w:p>
  </w:endnote>
  <w:endnote w:type="continuationSeparator" w:id="0">
    <w:p w14:paraId="557DC9A9" w14:textId="77777777" w:rsidR="00266A34" w:rsidRDefault="0026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647467"/>
      <w:docPartObj>
        <w:docPartGallery w:val="Page Numbers (Bottom of Page)"/>
        <w:docPartUnique/>
      </w:docPartObj>
    </w:sdtPr>
    <w:sdtContent>
      <w:p w14:paraId="15AE7B2D" w14:textId="700C6D9B" w:rsidR="008379EC" w:rsidRDefault="008379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3045E" w14:textId="1AF720B5" w:rsidR="00926CFE" w:rsidRDefault="00926C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9563" w14:textId="77777777" w:rsidR="00266A34" w:rsidRDefault="00266A34">
      <w:pPr>
        <w:spacing w:after="0" w:line="240" w:lineRule="auto"/>
      </w:pPr>
      <w:r>
        <w:separator/>
      </w:r>
    </w:p>
  </w:footnote>
  <w:footnote w:type="continuationSeparator" w:id="0">
    <w:p w14:paraId="731E6CF0" w14:textId="77777777" w:rsidR="00266A34" w:rsidRDefault="0026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B6B2C" w14:textId="4657366D" w:rsidR="00926CFE" w:rsidRDefault="008379EC">
    <w:pPr>
      <w:spacing w:after="0" w:line="240" w:lineRule="auto"/>
      <w:jc w:val="right"/>
      <w:rPr>
        <w:sz w:val="20"/>
        <w:szCs w:val="20"/>
      </w:rPr>
    </w:pPr>
    <w:r w:rsidRPr="008379EC">
      <w:rPr>
        <w:sz w:val="20"/>
        <w:szCs w:val="20"/>
      </w:rPr>
      <w:drawing>
        <wp:anchor distT="0" distB="0" distL="114300" distR="114300" simplePos="0" relativeHeight="251664384" behindDoc="0" locked="0" layoutInCell="1" hidden="0" allowOverlap="1" wp14:anchorId="46DA6E36" wp14:editId="6A56D925">
          <wp:simplePos x="0" y="0"/>
          <wp:positionH relativeFrom="column">
            <wp:posOffset>459409</wp:posOffset>
          </wp:positionH>
          <wp:positionV relativeFrom="paragraph">
            <wp:posOffset>-94863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379E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E3D113" wp14:editId="00BAD8D3">
              <wp:simplePos x="0" y="0"/>
              <wp:positionH relativeFrom="page">
                <wp:posOffset>1905</wp:posOffset>
              </wp:positionH>
              <wp:positionV relativeFrom="paragraph">
                <wp:posOffset>-207645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E68CC0" id="Rectángulo 20" o:spid="_x0000_s1026" style="position:absolute;margin-left:.15pt;margin-top:-16.35pt;width:8.4pt;height:101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" fillcolor="#7f7f7f [1612]" stroked="f" strokeweight="2pt">
              <w10:wrap anchorx="page"/>
            </v:rect>
          </w:pict>
        </mc:Fallback>
      </mc:AlternateContent>
    </w:r>
    <w:r w:rsidRPr="008379E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B6856F" wp14:editId="579CC3F0">
              <wp:simplePos x="0" y="0"/>
              <wp:positionH relativeFrom="page">
                <wp:posOffset>7660087</wp:posOffset>
              </wp:positionH>
              <wp:positionV relativeFrom="paragraph">
                <wp:posOffset>59332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BA174" id="Rectángulo 9" o:spid="_x0000_s1026" style="position:absolute;margin-left:603.15pt;margin-top:4.6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="00266A34">
      <w:rPr>
        <w:sz w:val="20"/>
        <w:szCs w:val="20"/>
      </w:rPr>
      <w:t>Especialidad Construcción - Plan común</w:t>
    </w:r>
    <w:r w:rsidR="00266A3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E2F705" wp14:editId="752B61F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68F96B" w14:textId="77777777" w:rsidR="00926CFE" w:rsidRDefault="00926CF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2F705" id="Rectángulo 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a5wEAAK0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4vZ2jQXzMhZfpAo6pE5f2SAXZJRMmLnVNR9OzEQlKgPGq/m&#10;Nnub32CrXQO4BvU1YJr3BhuSe6BkBvc+Nuis8t3Jm1ZG60HXLGaRiz0Rw1v6NzTdNY5VL3/Z/icA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BNl7Br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6F68F96B" w14:textId="77777777" w:rsidR="00926CFE" w:rsidRDefault="00926CF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33B4716" w14:textId="43BD0AE1" w:rsidR="00926CFE" w:rsidRDefault="00266A3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Carpintería de instalación de faenas</w:t>
    </w:r>
  </w:p>
  <w:p w14:paraId="1422D124" w14:textId="77777777" w:rsidR="00926CFE" w:rsidRDefault="00266A34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Contexto Remoto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43BF"/>
    <w:multiLevelType w:val="multilevel"/>
    <w:tmpl w:val="820ED48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FE"/>
    <w:rsid w:val="00266A34"/>
    <w:rsid w:val="008379EC"/>
    <w:rsid w:val="009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E21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9EC"/>
  </w:style>
  <w:style w:type="paragraph" w:styleId="Piedepgina">
    <w:name w:val="footer"/>
    <w:basedOn w:val="Normal"/>
    <w:link w:val="PiedepginaCar"/>
    <w:uiPriority w:val="99"/>
    <w:unhideWhenUsed/>
    <w:rsid w:val="00837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9EC"/>
  </w:style>
  <w:style w:type="table" w:styleId="Tablaconcuadrculaclara">
    <w:name w:val="Grid Table Light"/>
    <w:basedOn w:val="Tablanormal"/>
    <w:uiPriority w:val="40"/>
    <w:rsid w:val="008379EC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2021-02-11T11:38:00Z</dcterms:created>
  <dcterms:modified xsi:type="dcterms:W3CDTF">2021-02-11T11:40:00Z</dcterms:modified>
</cp:coreProperties>
</file>