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4E" w:rsidRPr="001C5805" w:rsidRDefault="00DD6350" w:rsidP="001C5805">
      <w:pPr>
        <w:tabs>
          <w:tab w:val="left" w:pos="284"/>
          <w:tab w:val="left" w:pos="8789"/>
        </w:tabs>
        <w:spacing w:after="0" w:line="360" w:lineRule="auto"/>
        <w:jc w:val="center"/>
        <w:rPr>
          <w:rFonts w:ascii="Arial" w:hAnsi="Arial" w:cs="Arial"/>
          <w:sz w:val="20"/>
          <w:szCs w:val="20"/>
        </w:rPr>
      </w:pPr>
      <w:r w:rsidRPr="001C5805">
        <w:rPr>
          <w:noProof/>
          <w:lang w:val="es-CL" w:eastAsia="es-CL"/>
        </w:rPr>
        <w:drawing>
          <wp:anchor distT="0" distB="0" distL="114300" distR="114300" simplePos="0" relativeHeight="251659264" behindDoc="1" locked="0" layoutInCell="1" allowOverlap="1" wp14:anchorId="10D338A1" wp14:editId="1230357C">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8">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r w:rsidR="00BC3A57">
        <w:rPr>
          <w:rFonts w:asciiTheme="minorHAnsi" w:hAnsiTheme="minorHAnsi" w:cstheme="minorHAnsi"/>
          <w:b/>
          <w:sz w:val="28"/>
          <w:szCs w:val="28"/>
        </w:rPr>
        <w:t xml:space="preserve">Lectura para el profesor: </w:t>
      </w:r>
      <w:bookmarkStart w:id="0" w:name="_GoBack"/>
      <w:bookmarkEnd w:id="0"/>
      <w:r w:rsidR="00DD3AAD" w:rsidRPr="001C5805">
        <w:rPr>
          <w:rFonts w:asciiTheme="minorHAnsi" w:hAnsiTheme="minorHAnsi" w:cstheme="minorHAnsi"/>
          <w:b/>
          <w:sz w:val="28"/>
          <w:szCs w:val="28"/>
        </w:rPr>
        <w:t>¿Qué está pasando en nuestro Chile?</w:t>
      </w:r>
    </w:p>
    <w:p w:rsidR="005D454E" w:rsidRDefault="005D454E" w:rsidP="00BC4B74">
      <w:pPr>
        <w:tabs>
          <w:tab w:val="left" w:pos="284"/>
          <w:tab w:val="left" w:pos="8789"/>
        </w:tabs>
        <w:spacing w:after="0" w:line="360" w:lineRule="auto"/>
        <w:ind w:left="284"/>
        <w:jc w:val="both"/>
        <w:rPr>
          <w:rFonts w:ascii="Arial" w:hAnsi="Arial" w:cs="Arial"/>
          <w:sz w:val="20"/>
          <w:szCs w:val="20"/>
        </w:rPr>
      </w:pPr>
    </w:p>
    <w:p w:rsidR="00DD3AAD" w:rsidRDefault="00DD3AAD" w:rsidP="0095177F">
      <w:pPr>
        <w:tabs>
          <w:tab w:val="left" w:pos="284"/>
          <w:tab w:val="left" w:pos="8789"/>
        </w:tabs>
        <w:spacing w:after="0"/>
        <w:jc w:val="both"/>
        <w:rPr>
          <w:rFonts w:asciiTheme="minorHAnsi" w:hAnsiTheme="minorHAnsi" w:cstheme="minorHAnsi"/>
          <w:sz w:val="28"/>
          <w:szCs w:val="28"/>
        </w:rPr>
      </w:pPr>
      <w:r w:rsidRPr="00DD3AAD">
        <w:rPr>
          <w:rFonts w:asciiTheme="minorHAnsi" w:hAnsiTheme="minorHAnsi" w:cstheme="minorHAnsi"/>
          <w:sz w:val="28"/>
          <w:szCs w:val="28"/>
        </w:rPr>
        <w:t>El profesor guía la conversación acerca de</w:t>
      </w:r>
      <w:r>
        <w:rPr>
          <w:rFonts w:asciiTheme="minorHAnsi" w:hAnsiTheme="minorHAnsi" w:cstheme="minorHAnsi"/>
          <w:sz w:val="28"/>
          <w:szCs w:val="28"/>
        </w:rPr>
        <w:t xml:space="preserve"> </w:t>
      </w:r>
      <w:r w:rsidR="00BC4B74">
        <w:rPr>
          <w:rFonts w:asciiTheme="minorHAnsi" w:hAnsiTheme="minorHAnsi" w:cstheme="minorHAnsi"/>
          <w:sz w:val="28"/>
          <w:szCs w:val="28"/>
        </w:rPr>
        <w:t>la agenda</w:t>
      </w:r>
      <w:r>
        <w:rPr>
          <w:rFonts w:asciiTheme="minorHAnsi" w:hAnsiTheme="minorHAnsi" w:cstheme="minorHAnsi"/>
          <w:sz w:val="28"/>
          <w:szCs w:val="28"/>
        </w:rPr>
        <w:t xml:space="preserve"> cultural en Chile:</w:t>
      </w:r>
    </w:p>
    <w:p w:rsidR="00DD3AAD" w:rsidRDefault="00DD3AAD" w:rsidP="00BC4B74">
      <w:pPr>
        <w:tabs>
          <w:tab w:val="left" w:pos="284"/>
          <w:tab w:val="left" w:pos="8789"/>
        </w:tabs>
        <w:spacing w:after="0"/>
        <w:ind w:left="284"/>
        <w:jc w:val="both"/>
        <w:rPr>
          <w:rFonts w:asciiTheme="minorHAnsi" w:hAnsiTheme="minorHAnsi" w:cstheme="minorHAnsi"/>
          <w:sz w:val="28"/>
          <w:szCs w:val="28"/>
        </w:rPr>
      </w:pPr>
    </w:p>
    <w:p w:rsidR="00DD3AAD" w:rsidRPr="00DD3AAD" w:rsidRDefault="00DD3AAD" w:rsidP="00BC4B74">
      <w:pPr>
        <w:pStyle w:val="Prrafodelista"/>
        <w:numPr>
          <w:ilvl w:val="0"/>
          <w:numId w:val="7"/>
        </w:numPr>
        <w:tabs>
          <w:tab w:val="left" w:pos="284"/>
          <w:tab w:val="left" w:pos="8789"/>
        </w:tabs>
        <w:spacing w:after="0"/>
        <w:jc w:val="both"/>
        <w:rPr>
          <w:rFonts w:asciiTheme="minorHAnsi" w:hAnsiTheme="minorHAnsi" w:cstheme="minorHAnsi"/>
          <w:sz w:val="24"/>
          <w:szCs w:val="24"/>
        </w:rPr>
      </w:pPr>
      <w:r w:rsidRPr="00DD3AAD">
        <w:rPr>
          <w:rFonts w:asciiTheme="minorHAnsi" w:hAnsiTheme="minorHAnsi" w:cstheme="minorHAnsi"/>
          <w:sz w:val="24"/>
          <w:szCs w:val="24"/>
        </w:rPr>
        <w:t>¿Qué actividades culturales se están ofreciendo en la ciudad?</w:t>
      </w:r>
    </w:p>
    <w:p w:rsidR="00DD3AAD" w:rsidRPr="00DD3AAD" w:rsidRDefault="00DD3AAD" w:rsidP="00BC4B74">
      <w:pPr>
        <w:pStyle w:val="Prrafodelista"/>
        <w:numPr>
          <w:ilvl w:val="0"/>
          <w:numId w:val="7"/>
        </w:numPr>
        <w:tabs>
          <w:tab w:val="left" w:pos="284"/>
          <w:tab w:val="left" w:pos="8789"/>
        </w:tabs>
        <w:spacing w:after="0"/>
        <w:jc w:val="both"/>
        <w:rPr>
          <w:rFonts w:asciiTheme="minorHAnsi" w:hAnsiTheme="minorHAnsi" w:cstheme="minorHAnsi"/>
          <w:sz w:val="24"/>
          <w:szCs w:val="24"/>
        </w:rPr>
      </w:pPr>
      <w:r w:rsidRPr="00DD3AAD">
        <w:rPr>
          <w:rFonts w:asciiTheme="minorHAnsi" w:hAnsiTheme="minorHAnsi" w:cstheme="minorHAnsi"/>
          <w:sz w:val="24"/>
          <w:szCs w:val="24"/>
        </w:rPr>
        <w:t>¿Qué tipo de espectáculos se difunden más y por qué medios?</w:t>
      </w:r>
    </w:p>
    <w:p w:rsidR="00DD3AAD" w:rsidRPr="00DD3AAD" w:rsidRDefault="00DD3AAD" w:rsidP="00BC4B74">
      <w:pPr>
        <w:pStyle w:val="Prrafodelista"/>
        <w:numPr>
          <w:ilvl w:val="0"/>
          <w:numId w:val="7"/>
        </w:numPr>
        <w:tabs>
          <w:tab w:val="left" w:pos="284"/>
          <w:tab w:val="left" w:pos="8789"/>
        </w:tabs>
        <w:spacing w:after="0"/>
        <w:jc w:val="both"/>
        <w:rPr>
          <w:rFonts w:asciiTheme="minorHAnsi" w:hAnsiTheme="minorHAnsi" w:cstheme="minorHAnsi"/>
          <w:sz w:val="24"/>
          <w:szCs w:val="24"/>
        </w:rPr>
      </w:pPr>
      <w:r w:rsidRPr="00DD3AAD">
        <w:rPr>
          <w:rFonts w:asciiTheme="minorHAnsi" w:hAnsiTheme="minorHAnsi" w:cstheme="minorHAnsi"/>
          <w:sz w:val="24"/>
          <w:szCs w:val="24"/>
        </w:rPr>
        <w:t>¿Cómo nos estamos informando de los sucesos culturales?</w:t>
      </w:r>
    </w:p>
    <w:p w:rsidR="00DD3AAD" w:rsidRPr="00DD3AAD" w:rsidRDefault="00DD3AAD" w:rsidP="00BC4B74">
      <w:pPr>
        <w:pStyle w:val="Prrafodelista"/>
        <w:numPr>
          <w:ilvl w:val="0"/>
          <w:numId w:val="7"/>
        </w:numPr>
        <w:tabs>
          <w:tab w:val="left" w:pos="284"/>
          <w:tab w:val="left" w:pos="8789"/>
        </w:tabs>
        <w:spacing w:after="0"/>
        <w:jc w:val="both"/>
        <w:rPr>
          <w:rFonts w:asciiTheme="minorHAnsi" w:hAnsiTheme="minorHAnsi" w:cstheme="minorHAnsi"/>
          <w:sz w:val="24"/>
          <w:szCs w:val="24"/>
        </w:rPr>
      </w:pPr>
      <w:r w:rsidRPr="00DD3AAD">
        <w:rPr>
          <w:rFonts w:asciiTheme="minorHAnsi" w:hAnsiTheme="minorHAnsi" w:cstheme="minorHAnsi"/>
          <w:sz w:val="24"/>
          <w:szCs w:val="24"/>
        </w:rPr>
        <w:t>¿Qué sienten que hace más falta ofrecer a la comunidad?</w:t>
      </w:r>
    </w:p>
    <w:p w:rsidR="00DD3AAD" w:rsidRPr="00DD3AAD" w:rsidRDefault="00DD3AAD" w:rsidP="00BC4B74">
      <w:pPr>
        <w:pStyle w:val="Prrafodelista"/>
        <w:numPr>
          <w:ilvl w:val="0"/>
          <w:numId w:val="7"/>
        </w:numPr>
        <w:tabs>
          <w:tab w:val="left" w:pos="284"/>
          <w:tab w:val="left" w:pos="8789"/>
        </w:tabs>
        <w:spacing w:after="0"/>
        <w:jc w:val="both"/>
        <w:rPr>
          <w:rFonts w:asciiTheme="minorHAnsi" w:hAnsiTheme="minorHAnsi" w:cstheme="minorHAnsi"/>
          <w:sz w:val="24"/>
          <w:szCs w:val="24"/>
        </w:rPr>
      </w:pPr>
      <w:r w:rsidRPr="00DD3AAD">
        <w:rPr>
          <w:rFonts w:asciiTheme="minorHAnsi" w:hAnsiTheme="minorHAnsi" w:cstheme="minorHAnsi"/>
          <w:sz w:val="24"/>
          <w:szCs w:val="24"/>
        </w:rPr>
        <w:t>Cuando quieren asistir a algún espectáculo o muestra, ¿cómo se informan de los detalles?</w:t>
      </w:r>
    </w:p>
    <w:p w:rsidR="00DD3AAD" w:rsidRDefault="00DD3AAD" w:rsidP="00BC4B74">
      <w:pPr>
        <w:pStyle w:val="Prrafodelista"/>
        <w:numPr>
          <w:ilvl w:val="0"/>
          <w:numId w:val="7"/>
        </w:numPr>
        <w:tabs>
          <w:tab w:val="left" w:pos="284"/>
          <w:tab w:val="left" w:pos="8789"/>
        </w:tabs>
        <w:spacing w:after="0"/>
        <w:jc w:val="both"/>
        <w:rPr>
          <w:rFonts w:asciiTheme="minorHAnsi" w:hAnsiTheme="minorHAnsi" w:cstheme="minorHAnsi"/>
          <w:sz w:val="24"/>
          <w:szCs w:val="24"/>
        </w:rPr>
      </w:pPr>
      <w:r w:rsidRPr="00DD3AAD">
        <w:rPr>
          <w:rFonts w:asciiTheme="minorHAnsi" w:hAnsiTheme="minorHAnsi" w:cstheme="minorHAnsi"/>
          <w:sz w:val="24"/>
          <w:szCs w:val="24"/>
        </w:rPr>
        <w:t>¿La familia está promoviendo este tipo de actividades?</w:t>
      </w:r>
    </w:p>
    <w:p w:rsidR="0013080C" w:rsidRDefault="0013080C" w:rsidP="00BC4B74">
      <w:pPr>
        <w:tabs>
          <w:tab w:val="left" w:pos="284"/>
          <w:tab w:val="left" w:pos="8789"/>
        </w:tabs>
        <w:spacing w:after="0"/>
        <w:jc w:val="both"/>
        <w:rPr>
          <w:rFonts w:asciiTheme="minorHAnsi" w:hAnsiTheme="minorHAnsi" w:cstheme="minorHAnsi"/>
          <w:sz w:val="24"/>
          <w:szCs w:val="24"/>
        </w:rPr>
      </w:pPr>
    </w:p>
    <w:p w:rsidR="0013080C" w:rsidRDefault="0013080C" w:rsidP="00BC4B74">
      <w:pPr>
        <w:tabs>
          <w:tab w:val="left" w:pos="284"/>
          <w:tab w:val="left" w:pos="8789"/>
        </w:tabs>
        <w:spacing w:after="0"/>
        <w:jc w:val="both"/>
        <w:rPr>
          <w:rFonts w:asciiTheme="minorHAnsi" w:hAnsiTheme="minorHAnsi" w:cstheme="minorHAnsi"/>
          <w:sz w:val="28"/>
          <w:szCs w:val="28"/>
        </w:rPr>
      </w:pPr>
      <w:r w:rsidRPr="00BC4B74">
        <w:rPr>
          <w:rFonts w:asciiTheme="minorHAnsi" w:hAnsiTheme="minorHAnsi" w:cstheme="minorHAnsi"/>
          <w:sz w:val="28"/>
          <w:szCs w:val="28"/>
        </w:rPr>
        <w:t xml:space="preserve">A partir de las respuestas surgidas, proponer </w:t>
      </w:r>
      <w:r w:rsidR="000A3FF0" w:rsidRPr="00BC4B74">
        <w:rPr>
          <w:rFonts w:asciiTheme="minorHAnsi" w:hAnsiTheme="minorHAnsi" w:cstheme="minorHAnsi"/>
          <w:sz w:val="28"/>
          <w:szCs w:val="28"/>
        </w:rPr>
        <w:t>tres</w:t>
      </w:r>
      <w:r w:rsidRPr="00BC4B74">
        <w:rPr>
          <w:rFonts w:asciiTheme="minorHAnsi" w:hAnsiTheme="minorHAnsi" w:cstheme="minorHAnsi"/>
          <w:sz w:val="28"/>
          <w:szCs w:val="28"/>
        </w:rPr>
        <w:t xml:space="preserve"> áreas a investigar relacionadas con la agenda cultural actual:</w:t>
      </w:r>
    </w:p>
    <w:p w:rsidR="00064051" w:rsidRPr="00BC4B74" w:rsidRDefault="00064051" w:rsidP="00BC4B74">
      <w:pPr>
        <w:tabs>
          <w:tab w:val="left" w:pos="284"/>
          <w:tab w:val="left" w:pos="8789"/>
        </w:tabs>
        <w:spacing w:after="0"/>
        <w:jc w:val="both"/>
        <w:rPr>
          <w:rFonts w:asciiTheme="minorHAnsi" w:hAnsiTheme="minorHAnsi" w:cstheme="minorHAnsi"/>
          <w:sz w:val="28"/>
          <w:szCs w:val="28"/>
        </w:rPr>
      </w:pPr>
    </w:p>
    <w:p w:rsidR="0013080C" w:rsidRDefault="0013080C" w:rsidP="00BC4B74">
      <w:pPr>
        <w:pStyle w:val="Prrafodelista"/>
        <w:numPr>
          <w:ilvl w:val="0"/>
          <w:numId w:val="8"/>
        </w:numPr>
        <w:tabs>
          <w:tab w:val="left" w:pos="284"/>
          <w:tab w:val="left" w:pos="8789"/>
        </w:tabs>
        <w:spacing w:after="0"/>
        <w:jc w:val="both"/>
        <w:rPr>
          <w:rFonts w:asciiTheme="minorHAnsi" w:hAnsiTheme="minorHAnsi" w:cstheme="minorHAnsi"/>
          <w:sz w:val="24"/>
          <w:szCs w:val="24"/>
        </w:rPr>
      </w:pPr>
      <w:r>
        <w:rPr>
          <w:rFonts w:asciiTheme="minorHAnsi" w:hAnsiTheme="minorHAnsi" w:cstheme="minorHAnsi"/>
          <w:sz w:val="24"/>
          <w:szCs w:val="24"/>
        </w:rPr>
        <w:t>Música</w:t>
      </w:r>
    </w:p>
    <w:p w:rsidR="0013080C" w:rsidRDefault="0013080C" w:rsidP="00BC4B74">
      <w:pPr>
        <w:pStyle w:val="Prrafodelista"/>
        <w:numPr>
          <w:ilvl w:val="0"/>
          <w:numId w:val="8"/>
        </w:numPr>
        <w:tabs>
          <w:tab w:val="left" w:pos="284"/>
          <w:tab w:val="left" w:pos="8789"/>
        </w:tabs>
        <w:spacing w:after="0"/>
        <w:jc w:val="both"/>
        <w:rPr>
          <w:rFonts w:asciiTheme="minorHAnsi" w:hAnsiTheme="minorHAnsi" w:cstheme="minorHAnsi"/>
          <w:sz w:val="24"/>
          <w:szCs w:val="24"/>
        </w:rPr>
      </w:pPr>
      <w:r>
        <w:rPr>
          <w:rFonts w:asciiTheme="minorHAnsi" w:hAnsiTheme="minorHAnsi" w:cstheme="minorHAnsi"/>
          <w:sz w:val="24"/>
          <w:szCs w:val="24"/>
        </w:rPr>
        <w:t>Muestras de arte</w:t>
      </w:r>
    </w:p>
    <w:p w:rsidR="0013080C" w:rsidRDefault="0013080C" w:rsidP="00BC4B74">
      <w:pPr>
        <w:pStyle w:val="Prrafodelista"/>
        <w:numPr>
          <w:ilvl w:val="0"/>
          <w:numId w:val="8"/>
        </w:numPr>
        <w:tabs>
          <w:tab w:val="left" w:pos="284"/>
          <w:tab w:val="left" w:pos="8789"/>
        </w:tabs>
        <w:spacing w:after="0"/>
        <w:jc w:val="both"/>
        <w:rPr>
          <w:rFonts w:asciiTheme="minorHAnsi" w:hAnsiTheme="minorHAnsi" w:cstheme="minorHAnsi"/>
          <w:sz w:val="24"/>
          <w:szCs w:val="24"/>
        </w:rPr>
      </w:pPr>
      <w:r>
        <w:rPr>
          <w:rFonts w:asciiTheme="minorHAnsi" w:hAnsiTheme="minorHAnsi" w:cstheme="minorHAnsi"/>
          <w:sz w:val="24"/>
          <w:szCs w:val="24"/>
        </w:rPr>
        <w:t>Teatro</w:t>
      </w:r>
      <w:r w:rsidR="000A3FF0">
        <w:rPr>
          <w:rFonts w:asciiTheme="minorHAnsi" w:hAnsiTheme="minorHAnsi" w:cstheme="minorHAnsi"/>
          <w:sz w:val="24"/>
          <w:szCs w:val="24"/>
        </w:rPr>
        <w:t xml:space="preserve"> y/o c</w:t>
      </w:r>
      <w:r w:rsidRPr="000A3FF0">
        <w:rPr>
          <w:rFonts w:asciiTheme="minorHAnsi" w:hAnsiTheme="minorHAnsi" w:cstheme="minorHAnsi"/>
          <w:sz w:val="24"/>
          <w:szCs w:val="24"/>
        </w:rPr>
        <w:t>ine</w:t>
      </w:r>
    </w:p>
    <w:p w:rsidR="00064051" w:rsidRDefault="00064051" w:rsidP="00064051">
      <w:pPr>
        <w:tabs>
          <w:tab w:val="left" w:pos="284"/>
          <w:tab w:val="left" w:pos="8789"/>
        </w:tabs>
        <w:spacing w:after="0"/>
        <w:jc w:val="both"/>
        <w:rPr>
          <w:rFonts w:asciiTheme="minorHAnsi" w:hAnsiTheme="minorHAnsi" w:cstheme="minorHAnsi"/>
          <w:sz w:val="24"/>
          <w:szCs w:val="24"/>
        </w:rPr>
      </w:pPr>
    </w:p>
    <w:p w:rsidR="00064051" w:rsidRDefault="00064051" w:rsidP="00064051">
      <w:pPr>
        <w:tabs>
          <w:tab w:val="left" w:pos="284"/>
          <w:tab w:val="left" w:pos="8789"/>
        </w:tabs>
        <w:spacing w:after="0"/>
        <w:jc w:val="both"/>
        <w:rPr>
          <w:rFonts w:asciiTheme="minorHAnsi" w:hAnsiTheme="minorHAnsi" w:cstheme="minorHAnsi"/>
          <w:sz w:val="28"/>
          <w:szCs w:val="28"/>
        </w:rPr>
      </w:pPr>
      <w:r w:rsidRPr="00064051">
        <w:rPr>
          <w:rFonts w:asciiTheme="minorHAnsi" w:hAnsiTheme="minorHAnsi" w:cstheme="minorHAnsi"/>
          <w:sz w:val="28"/>
          <w:szCs w:val="28"/>
        </w:rPr>
        <w:t xml:space="preserve">Una vez escogida un área,  los alumnos </w:t>
      </w:r>
      <w:r>
        <w:rPr>
          <w:rFonts w:asciiTheme="minorHAnsi" w:hAnsiTheme="minorHAnsi" w:cstheme="minorHAnsi"/>
          <w:sz w:val="28"/>
          <w:szCs w:val="28"/>
        </w:rPr>
        <w:t>trabajarán en grupos de a tres para recoger y procesar</w:t>
      </w:r>
      <w:r w:rsidRPr="00064051">
        <w:rPr>
          <w:rFonts w:asciiTheme="minorHAnsi" w:hAnsiTheme="minorHAnsi" w:cstheme="minorHAnsi"/>
          <w:sz w:val="28"/>
          <w:szCs w:val="28"/>
        </w:rPr>
        <w:t xml:space="preserve"> la información pertinente recurriendo a diversos medios: periódicos, internet, revistas.</w:t>
      </w:r>
      <w:r w:rsidR="00CF63B0">
        <w:rPr>
          <w:rFonts w:asciiTheme="minorHAnsi" w:hAnsiTheme="minorHAnsi" w:cstheme="minorHAnsi"/>
          <w:sz w:val="28"/>
          <w:szCs w:val="28"/>
        </w:rPr>
        <w:t xml:space="preserve"> Ya hecha la investigación, los grupos deberán elaborar una síntesis con los datos más relevantes, clasificando adecuadamente la información (de qué se trata, quién es el autor, dónde se puede ver, cuándo, etc.)</w:t>
      </w:r>
      <w:r w:rsidR="00636224">
        <w:rPr>
          <w:rFonts w:asciiTheme="minorHAnsi" w:hAnsiTheme="minorHAnsi" w:cstheme="minorHAnsi"/>
          <w:sz w:val="28"/>
          <w:szCs w:val="28"/>
        </w:rPr>
        <w:t xml:space="preserve"> para</w:t>
      </w:r>
      <w:r w:rsidR="002F142D">
        <w:rPr>
          <w:rFonts w:asciiTheme="minorHAnsi" w:hAnsiTheme="minorHAnsi" w:cstheme="minorHAnsi"/>
          <w:sz w:val="28"/>
          <w:szCs w:val="28"/>
        </w:rPr>
        <w:t xml:space="preserve"> exponerla ante</w:t>
      </w:r>
      <w:r w:rsidR="00636224">
        <w:rPr>
          <w:rFonts w:asciiTheme="minorHAnsi" w:hAnsiTheme="minorHAnsi" w:cstheme="minorHAnsi"/>
          <w:sz w:val="28"/>
          <w:szCs w:val="28"/>
        </w:rPr>
        <w:t xml:space="preserve"> el c</w:t>
      </w:r>
      <w:r w:rsidR="0095177F">
        <w:rPr>
          <w:rFonts w:asciiTheme="minorHAnsi" w:hAnsiTheme="minorHAnsi" w:cstheme="minorHAnsi"/>
          <w:sz w:val="28"/>
          <w:szCs w:val="28"/>
        </w:rPr>
        <w:t>urso. Es importante que señalen</w:t>
      </w:r>
      <w:r w:rsidR="002F142D">
        <w:rPr>
          <w:rFonts w:asciiTheme="minorHAnsi" w:hAnsiTheme="minorHAnsi" w:cstheme="minorHAnsi"/>
          <w:sz w:val="28"/>
          <w:szCs w:val="28"/>
        </w:rPr>
        <w:t xml:space="preserve"> correctamente las fuentes de información.</w:t>
      </w:r>
    </w:p>
    <w:p w:rsidR="002F142D" w:rsidRDefault="002F142D" w:rsidP="00064051">
      <w:pPr>
        <w:tabs>
          <w:tab w:val="left" w:pos="284"/>
          <w:tab w:val="left" w:pos="8789"/>
        </w:tabs>
        <w:spacing w:after="0"/>
        <w:jc w:val="both"/>
        <w:rPr>
          <w:rFonts w:asciiTheme="minorHAnsi" w:hAnsiTheme="minorHAnsi" w:cstheme="minorHAnsi"/>
          <w:sz w:val="28"/>
          <w:szCs w:val="28"/>
        </w:rPr>
      </w:pPr>
    </w:p>
    <w:p w:rsidR="002F142D" w:rsidRPr="00BC3A57" w:rsidRDefault="002F142D" w:rsidP="00064051">
      <w:pPr>
        <w:tabs>
          <w:tab w:val="left" w:pos="284"/>
          <w:tab w:val="left" w:pos="8789"/>
        </w:tabs>
        <w:spacing w:after="0"/>
        <w:jc w:val="both"/>
        <w:rPr>
          <w:rFonts w:asciiTheme="minorHAnsi" w:hAnsiTheme="minorHAnsi" w:cstheme="minorHAnsi"/>
          <w:sz w:val="24"/>
          <w:szCs w:val="24"/>
          <w:lang w:val="es-CL"/>
        </w:rPr>
      </w:pPr>
      <w:r w:rsidRPr="00BC3A57">
        <w:rPr>
          <w:rFonts w:asciiTheme="minorHAnsi" w:hAnsiTheme="minorHAnsi" w:cstheme="minorHAnsi"/>
          <w:sz w:val="24"/>
          <w:szCs w:val="24"/>
          <w:lang w:val="es-CL"/>
        </w:rPr>
        <w:t>Sitios web sugeridos:</w:t>
      </w:r>
    </w:p>
    <w:p w:rsidR="002F142D" w:rsidRPr="00BC3A57" w:rsidRDefault="00DA72A3" w:rsidP="00064051">
      <w:pPr>
        <w:tabs>
          <w:tab w:val="left" w:pos="284"/>
          <w:tab w:val="left" w:pos="8789"/>
        </w:tabs>
        <w:spacing w:after="0"/>
        <w:jc w:val="both"/>
        <w:rPr>
          <w:rFonts w:asciiTheme="minorHAnsi" w:hAnsiTheme="minorHAnsi" w:cstheme="minorHAnsi"/>
          <w:sz w:val="24"/>
          <w:szCs w:val="24"/>
          <w:lang w:val="es-CL"/>
        </w:rPr>
      </w:pPr>
      <w:hyperlink r:id="rId9" w:history="1">
        <w:r w:rsidR="002F142D" w:rsidRPr="00BC3A57">
          <w:rPr>
            <w:rStyle w:val="Hipervnculo"/>
            <w:rFonts w:asciiTheme="minorHAnsi" w:hAnsiTheme="minorHAnsi" w:cstheme="minorHAnsi"/>
            <w:sz w:val="24"/>
            <w:szCs w:val="24"/>
            <w:lang w:val="es-CL"/>
          </w:rPr>
          <w:t>www.nuestro.cl</w:t>
        </w:r>
      </w:hyperlink>
    </w:p>
    <w:p w:rsidR="005D454E" w:rsidRPr="001C5805" w:rsidRDefault="00DA72A3" w:rsidP="001C5805">
      <w:pPr>
        <w:tabs>
          <w:tab w:val="left" w:pos="284"/>
          <w:tab w:val="left" w:pos="8789"/>
        </w:tabs>
        <w:spacing w:after="0"/>
        <w:jc w:val="both"/>
        <w:rPr>
          <w:rFonts w:asciiTheme="minorHAnsi" w:hAnsiTheme="minorHAnsi" w:cstheme="minorHAnsi"/>
          <w:sz w:val="28"/>
          <w:szCs w:val="28"/>
          <w:lang w:val="es-CL"/>
        </w:rPr>
      </w:pPr>
      <w:hyperlink r:id="rId10" w:history="1">
        <w:r w:rsidR="002F142D" w:rsidRPr="001C5805">
          <w:rPr>
            <w:rStyle w:val="Hipervnculo"/>
            <w:rFonts w:asciiTheme="minorHAnsi" w:hAnsiTheme="minorHAnsi" w:cstheme="minorHAnsi"/>
            <w:sz w:val="24"/>
            <w:szCs w:val="24"/>
            <w:lang w:val="es-CL"/>
          </w:rPr>
          <w:t>www.memoriachilena.cl</w:t>
        </w:r>
      </w:hyperlink>
    </w:p>
    <w:p w:rsidR="005D454E" w:rsidRPr="001C5805"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1C5805"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1C5805"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1C5805"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1C5805" w:rsidRDefault="005D454E" w:rsidP="001C5805">
      <w:pPr>
        <w:tabs>
          <w:tab w:val="left" w:pos="284"/>
          <w:tab w:val="left" w:pos="8789"/>
        </w:tabs>
        <w:spacing w:after="0" w:line="360" w:lineRule="auto"/>
        <w:rPr>
          <w:rFonts w:ascii="Arial" w:hAnsi="Arial" w:cs="Arial"/>
          <w:sz w:val="20"/>
          <w:szCs w:val="20"/>
          <w:lang w:val="es-CL"/>
        </w:rPr>
      </w:pPr>
    </w:p>
    <w:sectPr w:rsidR="005D454E" w:rsidRPr="001C5805" w:rsidSect="006D19E3">
      <w:headerReference w:type="even" r:id="rId11"/>
      <w:headerReference w:type="default" r:id="rId12"/>
      <w:footerReference w:type="even" r:id="rId13"/>
      <w:footerReference w:type="default" r:id="rId14"/>
      <w:headerReference w:type="first" r:id="rId15"/>
      <w:footerReference w:type="first" r:id="rId16"/>
      <w:pgSz w:w="12240" w:h="15840" w:code="1"/>
      <w:pgMar w:top="1417" w:right="1701"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2A3" w:rsidRDefault="00DA72A3" w:rsidP="00DB4839">
      <w:pPr>
        <w:spacing w:after="0" w:line="240" w:lineRule="auto"/>
      </w:pPr>
      <w:r>
        <w:separator/>
      </w:r>
    </w:p>
  </w:endnote>
  <w:endnote w:type="continuationSeparator" w:id="0">
    <w:p w:rsidR="00DA72A3" w:rsidRDefault="00DA72A3"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FA" w:rsidRDefault="004B72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29536735" wp14:editId="7FAB224F">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1C5805">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206" w:rsidRPr="00332F06" w:rsidRDefault="004B72FA">
    <w:pPr>
      <w:pStyle w:val="Piedepgina"/>
      <w:rPr>
        <w:b/>
      </w:rPr>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10AD740E" wp14:editId="6949FA73">
          <wp:simplePos x="0" y="0"/>
          <wp:positionH relativeFrom="column">
            <wp:posOffset>4388485</wp:posOffset>
          </wp:positionH>
          <wp:positionV relativeFrom="paragraph">
            <wp:posOffset>-75565</wp:posOffset>
          </wp:positionV>
          <wp:extent cx="1528445" cy="31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2A3" w:rsidRDefault="00DA72A3" w:rsidP="00DB4839">
      <w:pPr>
        <w:spacing w:after="0" w:line="240" w:lineRule="auto"/>
      </w:pPr>
      <w:r>
        <w:separator/>
      </w:r>
    </w:p>
  </w:footnote>
  <w:footnote w:type="continuationSeparator" w:id="0">
    <w:p w:rsidR="00DA72A3" w:rsidRDefault="00DA72A3"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FA" w:rsidRDefault="004B72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FA" w:rsidRDefault="004B72F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D40D9"/>
    <w:multiLevelType w:val="hybridMultilevel"/>
    <w:tmpl w:val="BE02D958"/>
    <w:lvl w:ilvl="0" w:tplc="EFF41256">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
    <w:nsid w:val="339D513A"/>
    <w:multiLevelType w:val="hybridMultilevel"/>
    <w:tmpl w:val="A53EDC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41F5181C"/>
    <w:multiLevelType w:val="hybridMultilevel"/>
    <w:tmpl w:val="2348C8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56D3264"/>
    <w:multiLevelType w:val="hybridMultilevel"/>
    <w:tmpl w:val="C5EA5A2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75825CA"/>
    <w:multiLevelType w:val="hybridMultilevel"/>
    <w:tmpl w:val="F80439E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68E14FD0"/>
    <w:multiLevelType w:val="hybridMultilevel"/>
    <w:tmpl w:val="665EAF9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64051"/>
    <w:rsid w:val="000A17B9"/>
    <w:rsid w:val="000A3FF0"/>
    <w:rsid w:val="000A5DA9"/>
    <w:rsid w:val="000A6DF6"/>
    <w:rsid w:val="000D4BB9"/>
    <w:rsid w:val="0013080C"/>
    <w:rsid w:val="001341DE"/>
    <w:rsid w:val="001717C8"/>
    <w:rsid w:val="00172D9B"/>
    <w:rsid w:val="00180769"/>
    <w:rsid w:val="001B7F39"/>
    <w:rsid w:val="001C1FF4"/>
    <w:rsid w:val="001C5805"/>
    <w:rsid w:val="001C733F"/>
    <w:rsid w:val="002201B5"/>
    <w:rsid w:val="00230AD3"/>
    <w:rsid w:val="00237830"/>
    <w:rsid w:val="00244A78"/>
    <w:rsid w:val="00281B6E"/>
    <w:rsid w:val="002F142D"/>
    <w:rsid w:val="00302364"/>
    <w:rsid w:val="00314758"/>
    <w:rsid w:val="00332F06"/>
    <w:rsid w:val="003405FE"/>
    <w:rsid w:val="00343D6A"/>
    <w:rsid w:val="00376999"/>
    <w:rsid w:val="003F22C0"/>
    <w:rsid w:val="00430CC9"/>
    <w:rsid w:val="00435EE0"/>
    <w:rsid w:val="00450BFD"/>
    <w:rsid w:val="004612EE"/>
    <w:rsid w:val="00475BD1"/>
    <w:rsid w:val="004B2D75"/>
    <w:rsid w:val="004B72FA"/>
    <w:rsid w:val="004C166D"/>
    <w:rsid w:val="004E2045"/>
    <w:rsid w:val="005178D6"/>
    <w:rsid w:val="00530026"/>
    <w:rsid w:val="005356AF"/>
    <w:rsid w:val="00561B07"/>
    <w:rsid w:val="00576DBA"/>
    <w:rsid w:val="005923FA"/>
    <w:rsid w:val="005A29B2"/>
    <w:rsid w:val="005B2694"/>
    <w:rsid w:val="005D454E"/>
    <w:rsid w:val="0062729C"/>
    <w:rsid w:val="00636224"/>
    <w:rsid w:val="0063797F"/>
    <w:rsid w:val="00646DB0"/>
    <w:rsid w:val="00652B80"/>
    <w:rsid w:val="00680326"/>
    <w:rsid w:val="006A0928"/>
    <w:rsid w:val="006B63E4"/>
    <w:rsid w:val="006C66C2"/>
    <w:rsid w:val="006C7AF0"/>
    <w:rsid w:val="006D19E3"/>
    <w:rsid w:val="0071104A"/>
    <w:rsid w:val="00733EF0"/>
    <w:rsid w:val="007A1986"/>
    <w:rsid w:val="00804206"/>
    <w:rsid w:val="008200ED"/>
    <w:rsid w:val="00884DFC"/>
    <w:rsid w:val="008F72DA"/>
    <w:rsid w:val="00920F0E"/>
    <w:rsid w:val="00932B04"/>
    <w:rsid w:val="009501CA"/>
    <w:rsid w:val="0095177F"/>
    <w:rsid w:val="00956AFA"/>
    <w:rsid w:val="00992A4B"/>
    <w:rsid w:val="00A641BE"/>
    <w:rsid w:val="00A76C24"/>
    <w:rsid w:val="00AC0D6E"/>
    <w:rsid w:val="00B20846"/>
    <w:rsid w:val="00B660B2"/>
    <w:rsid w:val="00BA4256"/>
    <w:rsid w:val="00BB276D"/>
    <w:rsid w:val="00BC3A57"/>
    <w:rsid w:val="00BC4B74"/>
    <w:rsid w:val="00BC7A09"/>
    <w:rsid w:val="00C057FA"/>
    <w:rsid w:val="00C41228"/>
    <w:rsid w:val="00C672B1"/>
    <w:rsid w:val="00C81021"/>
    <w:rsid w:val="00C853B6"/>
    <w:rsid w:val="00CB5593"/>
    <w:rsid w:val="00CE21E3"/>
    <w:rsid w:val="00CF603F"/>
    <w:rsid w:val="00CF6105"/>
    <w:rsid w:val="00CF63B0"/>
    <w:rsid w:val="00D01B3B"/>
    <w:rsid w:val="00DA7004"/>
    <w:rsid w:val="00DA72A3"/>
    <w:rsid w:val="00DB4839"/>
    <w:rsid w:val="00DD3AAD"/>
    <w:rsid w:val="00DD6350"/>
    <w:rsid w:val="00E22396"/>
    <w:rsid w:val="00E22986"/>
    <w:rsid w:val="00E32EB6"/>
    <w:rsid w:val="00E63BB4"/>
    <w:rsid w:val="00E91F14"/>
    <w:rsid w:val="00E934FE"/>
    <w:rsid w:val="00EA17F8"/>
    <w:rsid w:val="00EF5234"/>
    <w:rsid w:val="00F23EB6"/>
    <w:rsid w:val="00F45BD1"/>
    <w:rsid w:val="00F538C5"/>
    <w:rsid w:val="00F579C2"/>
    <w:rsid w:val="00F8259D"/>
    <w:rsid w:val="00FA6184"/>
    <w:rsid w:val="00FC2F85"/>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emoriachilena.cl" TargetMode="External"/><Relationship Id="rId4" Type="http://schemas.openxmlformats.org/officeDocument/2006/relationships/settings" Target="settings.xml"/><Relationship Id="rId9" Type="http://schemas.openxmlformats.org/officeDocument/2006/relationships/hyperlink" Target="http://www.nuestro.c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6</cp:revision>
  <cp:lastPrinted>2012-11-21T14:51:00Z</cp:lastPrinted>
  <dcterms:created xsi:type="dcterms:W3CDTF">2013-03-11T16:23:00Z</dcterms:created>
  <dcterms:modified xsi:type="dcterms:W3CDTF">2013-03-11T20:17:00Z</dcterms:modified>
</cp:coreProperties>
</file>