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5A05618" w:rsidR="007103B4" w:rsidRDefault="00591E6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7F8BE0" w14:textId="77777777" w:rsidR="00591E6F" w:rsidRDefault="00591E6F" w:rsidP="00591E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1E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Identifican y seleccionan una de sus habilidades y luego elaboran un aviso publicitario para ofrecer su colaboración para diversas actividades del curso en la que puedan expresar su habilidad. Por ejemplo: para dibujar, para ayudar en la lectura de cuentos, para ayudar en tareas de matemáticas, para cantar y/o contar chistes en un acto o celebración, entre otras. El docente finaliza la actividad invitando a pegar su aviso en un diario mural especialmente construido para ello, e invitándolos a buscar la ayuda que necesitan en los avisos publicados por sus pares.  </w:t>
            </w:r>
          </w:p>
          <w:p w14:paraId="3BF60F17" w14:textId="38897CEC" w:rsidR="00591E6F" w:rsidRPr="00591E6F" w:rsidRDefault="00591E6F" w:rsidP="00591E6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1E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591E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 R.</w:t>
            </w:r>
          </w:p>
          <w:p w14:paraId="245B3B02" w14:textId="69ADAF9B" w:rsidR="00EE022B" w:rsidRPr="00591E6F" w:rsidRDefault="00591E6F" w:rsidP="00591E6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91E6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91E6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reflexionar con los alumnos acerca de que todos somos diferentes y tenemos diversas habilidades y características propias que nos hacen únicos e irrepetibles, lo cual enriquece y es un aporte para la convivencia y la ayuda mutua.</w:t>
            </w:r>
          </w:p>
          <w:p w14:paraId="4B4829AB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02D30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C6ABBB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2A434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8FD9B" w14:textId="77777777" w:rsidR="00DD26F1" w:rsidRDefault="00DD26F1" w:rsidP="00B9327C">
      <w:pPr>
        <w:spacing w:after="0" w:line="240" w:lineRule="auto"/>
      </w:pPr>
      <w:r>
        <w:separator/>
      </w:r>
    </w:p>
  </w:endnote>
  <w:endnote w:type="continuationSeparator" w:id="0">
    <w:p w14:paraId="5418CADA" w14:textId="77777777" w:rsidR="00DD26F1" w:rsidRDefault="00DD26F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4479" w14:textId="77777777" w:rsidR="00DD26F1" w:rsidRDefault="00DD26F1" w:rsidP="00B9327C">
      <w:pPr>
        <w:spacing w:after="0" w:line="240" w:lineRule="auto"/>
      </w:pPr>
      <w:r>
        <w:separator/>
      </w:r>
    </w:p>
  </w:footnote>
  <w:footnote w:type="continuationSeparator" w:id="0">
    <w:p w14:paraId="4F45FF0F" w14:textId="77777777" w:rsidR="00DD26F1" w:rsidRDefault="00DD26F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2020-07-13T18:38:00Z</dcterms:modified>
</cp:coreProperties>
</file>