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F1365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D07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460A12D" w14:textId="40EDC767" w:rsidR="003333FF" w:rsidRPr="005D07D9" w:rsidRDefault="005D07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45F56C2" w14:textId="77777777" w:rsidR="00D95839" w:rsidRDefault="005D07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07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Pertenencia y participación en el curso y los pares</w:t>
            </w:r>
          </w:p>
          <w:p w14:paraId="632CAEA7" w14:textId="6A8F5585" w:rsidR="005D07D9" w:rsidRDefault="009F74F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17738523" w14:textId="77777777" w:rsidR="009F74F4" w:rsidRDefault="009F74F4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F74F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estudiantes, guiados por el docente, inventan un lema o frase que los identifique como curso, que el profesor usará como consigna para atender y retomar las actividades o el trabajo escolar. </w:t>
            </w:r>
          </w:p>
          <w:p w14:paraId="17D0CE79" w14:textId="4F2C5F92" w:rsidR="009F74F4" w:rsidRPr="009F74F4" w:rsidRDefault="009F74F4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F74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Comunicación; Música)</w:t>
            </w:r>
            <w:r w:rsidRPr="009F74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4411E65F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6133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6348F4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AE1895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F0D0B3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A219A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FF53" w14:textId="77777777" w:rsidR="00EC35F4" w:rsidRDefault="00EC35F4" w:rsidP="00B9327C">
      <w:pPr>
        <w:spacing w:after="0" w:line="240" w:lineRule="auto"/>
      </w:pPr>
      <w:r>
        <w:separator/>
      </w:r>
    </w:p>
  </w:endnote>
  <w:endnote w:type="continuationSeparator" w:id="0">
    <w:p w14:paraId="590F99C0" w14:textId="77777777" w:rsidR="00EC35F4" w:rsidRDefault="00EC35F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73CDF" w14:textId="77777777" w:rsidR="00EC35F4" w:rsidRDefault="00EC35F4" w:rsidP="00B9327C">
      <w:pPr>
        <w:spacing w:after="0" w:line="240" w:lineRule="auto"/>
      </w:pPr>
      <w:r>
        <w:separator/>
      </w:r>
    </w:p>
  </w:footnote>
  <w:footnote w:type="continuationSeparator" w:id="0">
    <w:p w14:paraId="2F32F4A5" w14:textId="77777777" w:rsidR="00EC35F4" w:rsidRDefault="00EC35F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957ECF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B55BB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A756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2020-07-07T17:54:00Z</dcterms:modified>
</cp:coreProperties>
</file>