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114"/>
        <w:gridCol w:w="6520"/>
      </w:tblGrid>
      <w:tr w:rsidR="00723E57" w:rsidRPr="00C13FAE" w14:paraId="04C9A531" w14:textId="77777777" w:rsidTr="00910863">
        <w:trPr>
          <w:trHeight w:val="499"/>
          <w:jc w:val="center"/>
        </w:trPr>
        <w:tc>
          <w:tcPr>
            <w:tcW w:w="3114" w:type="dxa"/>
          </w:tcPr>
          <w:p w14:paraId="76F08158" w14:textId="1DA537C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0863">
              <w:rPr>
                <w:rFonts w:ascii="Arial" w:hAnsi="Arial" w:cs="Arial"/>
                <w:b/>
                <w:color w:val="404040" w:themeColor="text1" w:themeTint="BF"/>
                <w:sz w:val="24"/>
                <w:szCs w:val="24"/>
              </w:rPr>
              <w:t>11</w:t>
            </w:r>
          </w:p>
        </w:tc>
        <w:tc>
          <w:tcPr>
            <w:tcW w:w="6520"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910863">
        <w:trPr>
          <w:jc w:val="center"/>
        </w:trPr>
        <w:tc>
          <w:tcPr>
            <w:tcW w:w="3114" w:type="dxa"/>
          </w:tcPr>
          <w:p w14:paraId="5BD4F833" w14:textId="77777777" w:rsidR="00EE767E" w:rsidRDefault="00910863" w:rsidP="00A35943">
            <w:pPr>
              <w:rPr>
                <w:rFonts w:ascii="Arial" w:hAnsi="Arial" w:cs="Arial"/>
                <w:b/>
                <w:bCs/>
                <w:color w:val="404040" w:themeColor="text1" w:themeTint="BF"/>
                <w:sz w:val="24"/>
                <w:szCs w:val="24"/>
                <w:lang w:val="es-ES"/>
              </w:rPr>
            </w:pPr>
            <w:r w:rsidRPr="00910863">
              <w:rPr>
                <w:rFonts w:ascii="Arial" w:hAnsi="Arial" w:cs="Arial"/>
                <w:b/>
                <w:bCs/>
                <w:color w:val="404040" w:themeColor="text1" w:themeTint="BF"/>
                <w:sz w:val="24"/>
                <w:szCs w:val="24"/>
                <w:lang w:val="es-ES"/>
              </w:rPr>
              <w:t xml:space="preserve">Distinguir a algunos actores de la organización política y democrática de Chile, como </w:t>
            </w:r>
            <w:proofErr w:type="gramStart"/>
            <w:r w:rsidRPr="00910863">
              <w:rPr>
                <w:rFonts w:ascii="Arial" w:hAnsi="Arial" w:cs="Arial"/>
                <w:b/>
                <w:bCs/>
                <w:color w:val="404040" w:themeColor="text1" w:themeTint="BF"/>
                <w:sz w:val="24"/>
                <w:szCs w:val="24"/>
                <w:lang w:val="es-ES"/>
              </w:rPr>
              <w:t>Presidente</w:t>
            </w:r>
            <w:proofErr w:type="gramEnd"/>
            <w:r w:rsidRPr="00910863">
              <w:rPr>
                <w:rFonts w:ascii="Arial" w:hAnsi="Arial" w:cs="Arial"/>
                <w:b/>
                <w:bCs/>
                <w:color w:val="404040" w:themeColor="text1" w:themeTint="BF"/>
                <w:sz w:val="24"/>
                <w:szCs w:val="24"/>
                <w:lang w:val="es-ES"/>
              </w:rPr>
              <w:t>, ministros, senadores, diputados y alcaldes, considerando las instituciones en las que ejercen y cómo son nombrados o elegidos.</w:t>
            </w:r>
          </w:p>
          <w:p w14:paraId="5A94FA0D" w14:textId="77777777" w:rsidR="00910863" w:rsidRDefault="00910863" w:rsidP="00A35943">
            <w:pPr>
              <w:rPr>
                <w:rFonts w:ascii="Arial" w:hAnsi="Arial" w:cs="Arial"/>
                <w:b/>
                <w:bCs/>
                <w:color w:val="404040" w:themeColor="text1" w:themeTint="BF"/>
                <w:sz w:val="24"/>
                <w:szCs w:val="24"/>
                <w:lang w:val="es-ES"/>
              </w:rPr>
            </w:pPr>
          </w:p>
          <w:p w14:paraId="5E2730CF" w14:textId="2BA59DC4" w:rsidR="00AD73FD" w:rsidRPr="00AD73FD" w:rsidRDefault="00AD73FD" w:rsidP="00A35943">
            <w:pPr>
              <w:rPr>
                <w:rFonts w:ascii="Arial" w:hAnsi="Arial" w:cs="Arial"/>
                <w:color w:val="404040" w:themeColor="text1" w:themeTint="BF"/>
                <w:sz w:val="24"/>
                <w:szCs w:val="24"/>
                <w:lang w:val="es-ES"/>
              </w:rPr>
            </w:pPr>
            <w:r w:rsidRPr="00AD73FD">
              <w:rPr>
                <w:rFonts w:ascii="Arial" w:hAnsi="Arial" w:cs="Arial"/>
                <w:b/>
                <w:bCs/>
                <w:color w:val="404040" w:themeColor="text1" w:themeTint="BF"/>
                <w:sz w:val="24"/>
                <w:szCs w:val="24"/>
                <w:lang w:val="es-ES"/>
              </w:rPr>
              <w:t>TRABAJO CON FUENTES</w:t>
            </w:r>
            <w:r>
              <w:rPr>
                <w:rFonts w:ascii="Arial" w:hAnsi="Arial" w:cs="Arial"/>
                <w:b/>
                <w:bCs/>
                <w:color w:val="404040" w:themeColor="text1" w:themeTint="BF"/>
                <w:sz w:val="24"/>
                <w:szCs w:val="24"/>
                <w:lang w:val="es-ES"/>
              </w:rPr>
              <w:t>.</w:t>
            </w:r>
            <w:r w:rsidRPr="00AD73FD">
              <w:rPr>
                <w:rFonts w:ascii="Arial" w:hAnsi="Arial" w:cs="Arial"/>
                <w:b/>
                <w:bCs/>
                <w:color w:val="404040" w:themeColor="text1" w:themeTint="BF"/>
                <w:sz w:val="24"/>
                <w:szCs w:val="24"/>
                <w:lang w:val="es-ES"/>
              </w:rPr>
              <w:t xml:space="preserve"> </w:t>
            </w:r>
            <w:r w:rsidRPr="00AD73FD">
              <w:rPr>
                <w:rFonts w:ascii="Arial" w:hAnsi="Arial" w:cs="Arial"/>
                <w:color w:val="404040" w:themeColor="text1" w:themeTint="BF"/>
                <w:sz w:val="24"/>
                <w:szCs w:val="24"/>
                <w:lang w:val="es-ES"/>
              </w:rPr>
              <w:t xml:space="preserve">Obtener información a partir de diversas fuentes. (OA f) </w:t>
            </w:r>
          </w:p>
          <w:p w14:paraId="15892498" w14:textId="34EF5F49" w:rsidR="00910863" w:rsidRPr="00AD73FD" w:rsidRDefault="00AD73FD" w:rsidP="00A35943">
            <w:pPr>
              <w:rPr>
                <w:rFonts w:ascii="Arial" w:hAnsi="Arial" w:cs="Arial"/>
                <w:color w:val="404040" w:themeColor="text1" w:themeTint="BF"/>
                <w:sz w:val="24"/>
                <w:szCs w:val="24"/>
                <w:lang w:val="es-ES"/>
              </w:rPr>
            </w:pPr>
            <w:r w:rsidRPr="00AD73FD">
              <w:rPr>
                <w:rFonts w:ascii="Arial" w:hAnsi="Arial" w:cs="Arial"/>
                <w:b/>
                <w:bCs/>
                <w:color w:val="404040" w:themeColor="text1" w:themeTint="BF"/>
                <w:sz w:val="24"/>
                <w:szCs w:val="24"/>
                <w:lang w:val="es-ES"/>
              </w:rPr>
              <w:t xml:space="preserve">COMUNICACIÓN </w:t>
            </w:r>
            <w:r w:rsidRPr="00AD73FD">
              <w:rPr>
                <w:rFonts w:ascii="Arial" w:hAnsi="Arial" w:cs="Arial"/>
                <w:color w:val="404040" w:themeColor="text1" w:themeTint="BF"/>
                <w:sz w:val="24"/>
                <w:szCs w:val="24"/>
                <w:lang w:val="es-ES"/>
              </w:rPr>
              <w:t>Presentar, en forma visual, oral y escrita, temas estudiados en el nivel. (OA j)</w:t>
            </w:r>
          </w:p>
          <w:p w14:paraId="3EB2FC7C" w14:textId="77777777" w:rsidR="00910863" w:rsidRDefault="00910863" w:rsidP="00A35943">
            <w:pPr>
              <w:rPr>
                <w:rFonts w:ascii="Arial" w:hAnsi="Arial" w:cs="Arial"/>
                <w:b/>
                <w:bCs/>
                <w:color w:val="404040" w:themeColor="text1" w:themeTint="BF"/>
                <w:sz w:val="24"/>
                <w:szCs w:val="24"/>
                <w:lang w:val="es-ES"/>
              </w:rPr>
            </w:pPr>
          </w:p>
          <w:p w14:paraId="011A584E" w14:textId="77777777" w:rsidR="00910863" w:rsidRDefault="00910863" w:rsidP="00A35943">
            <w:pPr>
              <w:rPr>
                <w:rFonts w:ascii="Arial" w:hAnsi="Arial" w:cs="Arial"/>
                <w:b/>
                <w:bCs/>
                <w:color w:val="404040" w:themeColor="text1" w:themeTint="BF"/>
                <w:sz w:val="24"/>
                <w:szCs w:val="24"/>
                <w:lang w:val="es-ES"/>
              </w:rPr>
            </w:pPr>
          </w:p>
          <w:p w14:paraId="0CC83090" w14:textId="77777777" w:rsidR="00910863" w:rsidRDefault="00910863" w:rsidP="00A35943">
            <w:pPr>
              <w:rPr>
                <w:rFonts w:ascii="Arial" w:hAnsi="Arial" w:cs="Arial"/>
                <w:b/>
                <w:bCs/>
                <w:color w:val="404040" w:themeColor="text1" w:themeTint="BF"/>
                <w:sz w:val="24"/>
                <w:szCs w:val="24"/>
                <w:lang w:val="es-ES"/>
              </w:rPr>
            </w:pPr>
          </w:p>
          <w:p w14:paraId="58E666EB" w14:textId="6ABA6BD8" w:rsidR="00910863" w:rsidRPr="00910863" w:rsidRDefault="00910863" w:rsidP="00A35943">
            <w:pPr>
              <w:rPr>
                <w:rFonts w:ascii="Arial" w:hAnsi="Arial" w:cs="Arial"/>
                <w:b/>
                <w:bCs/>
                <w:color w:val="404040" w:themeColor="text1" w:themeTint="BF"/>
                <w:sz w:val="24"/>
                <w:szCs w:val="24"/>
                <w:lang w:val="es-ES"/>
              </w:rPr>
            </w:pPr>
          </w:p>
        </w:tc>
        <w:tc>
          <w:tcPr>
            <w:tcW w:w="6520" w:type="dxa"/>
          </w:tcPr>
          <w:p w14:paraId="4D35B385" w14:textId="6F2DB762" w:rsidR="00CF2AAB" w:rsidRDefault="00CF2AAB" w:rsidP="00357566">
            <w:pPr>
              <w:rPr>
                <w:rFonts w:ascii="Arial" w:hAnsi="Arial" w:cs="Arial"/>
                <w:b/>
                <w:bCs/>
                <w:color w:val="404040" w:themeColor="text1" w:themeTint="BF"/>
                <w:sz w:val="24"/>
                <w:szCs w:val="24"/>
                <w:lang w:val="es-ES"/>
              </w:rPr>
            </w:pPr>
            <w:r w:rsidRPr="00CF2AAB">
              <w:rPr>
                <w:rFonts w:ascii="Arial" w:hAnsi="Arial" w:cs="Arial"/>
                <w:b/>
                <w:bCs/>
                <w:color w:val="404040" w:themeColor="text1" w:themeTint="BF"/>
                <w:sz w:val="24"/>
                <w:szCs w:val="24"/>
                <w:lang w:val="es-ES"/>
              </w:rPr>
              <w:t>Principales autoridades del país</w:t>
            </w:r>
          </w:p>
          <w:p w14:paraId="6F1B384E" w14:textId="7A0A0F88" w:rsidR="003E43E0" w:rsidRPr="00CF2AAB" w:rsidRDefault="007F2080" w:rsidP="0035756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CF2AAB" w:rsidRPr="00CF2AAB">
              <w:rPr>
                <w:rFonts w:ascii="Arial" w:hAnsi="Arial" w:cs="Arial"/>
                <w:b/>
                <w:bCs/>
                <w:color w:val="404040" w:themeColor="text1" w:themeTint="BF"/>
                <w:sz w:val="24"/>
                <w:szCs w:val="24"/>
                <w:lang w:val="es-ES"/>
              </w:rPr>
              <w:t>.</w:t>
            </w:r>
          </w:p>
          <w:p w14:paraId="1A8B4A2E" w14:textId="77777777" w:rsidR="007F2080" w:rsidRDefault="007F2080" w:rsidP="00AD73FD">
            <w:pPr>
              <w:rPr>
                <w:rFonts w:ascii="Arial" w:hAnsi="Arial" w:cs="Arial"/>
                <w:color w:val="404040" w:themeColor="text1" w:themeTint="BF"/>
                <w:sz w:val="24"/>
                <w:szCs w:val="24"/>
                <w:lang w:val="es-ES"/>
              </w:rPr>
            </w:pPr>
            <w:r w:rsidRPr="007F2080">
              <w:rPr>
                <w:rFonts w:ascii="Arial" w:hAnsi="Arial" w:cs="Arial"/>
                <w:color w:val="404040" w:themeColor="text1" w:themeTint="BF"/>
                <w:sz w:val="24"/>
                <w:szCs w:val="24"/>
                <w:lang w:val="es-ES"/>
              </w:rPr>
              <w:t xml:space="preserve">Buscan en la prensa noticias relacionadas con algunas de las autoridades y de los cargos estudiados en la unidad. Junto con explicar la noticia leída, presentan la información al curso por medio de una infografía, utilizando recortes o imágenes. </w:t>
            </w:r>
          </w:p>
          <w:p w14:paraId="4D5F4232" w14:textId="2FE9872F" w:rsidR="00AD73FD" w:rsidRDefault="007F2080" w:rsidP="00AD73FD">
            <w:pPr>
              <w:rPr>
                <w:rFonts w:ascii="Arial" w:hAnsi="Arial" w:cs="Arial"/>
                <w:b/>
                <w:bCs/>
                <w:color w:val="404040" w:themeColor="text1" w:themeTint="BF"/>
                <w:sz w:val="24"/>
                <w:szCs w:val="24"/>
                <w:lang w:val="es-ES"/>
              </w:rPr>
            </w:pPr>
            <w:r w:rsidRPr="007F2080">
              <w:rPr>
                <w:rFonts w:ascii="Arial" w:hAnsi="Arial" w:cs="Arial"/>
                <w:b/>
                <w:bCs/>
                <w:color w:val="404040" w:themeColor="text1" w:themeTint="BF"/>
                <w:sz w:val="24"/>
                <w:szCs w:val="24"/>
                <w:lang w:val="es-ES"/>
              </w:rPr>
              <w:t>(Lenguaje y Comunicación)</w:t>
            </w:r>
            <w:r w:rsidRPr="007F2080">
              <w:rPr>
                <w:rFonts w:ascii="Arial" w:hAnsi="Arial" w:cs="Arial"/>
                <w:b/>
                <w:bCs/>
                <w:color w:val="404040" w:themeColor="text1" w:themeTint="BF"/>
                <w:sz w:val="24"/>
                <w:szCs w:val="24"/>
                <w:lang w:val="es-ES"/>
              </w:rPr>
              <w:t xml:space="preserve"> R.</w:t>
            </w:r>
          </w:p>
          <w:p w14:paraId="2CF3D889" w14:textId="77777777" w:rsidR="007F2080" w:rsidRDefault="007F2080" w:rsidP="00AD73FD">
            <w:pPr>
              <w:rPr>
                <w:rFonts w:ascii="Arial" w:hAnsi="Arial" w:cs="Arial"/>
                <w:b/>
                <w:bCs/>
                <w:color w:val="404040" w:themeColor="text1" w:themeTint="BF"/>
                <w:sz w:val="24"/>
                <w:szCs w:val="24"/>
                <w:lang w:val="es-ES"/>
              </w:rPr>
            </w:pPr>
          </w:p>
          <w:p w14:paraId="328ED64C" w14:textId="7C914210" w:rsidR="007F2080" w:rsidRPr="007F2080" w:rsidRDefault="007F2080" w:rsidP="00AD73FD">
            <w:pPr>
              <w:rPr>
                <w:rFonts w:ascii="Arial" w:hAnsi="Arial" w:cs="Arial"/>
                <w:i/>
                <w:iCs/>
                <w:color w:val="404040" w:themeColor="text1" w:themeTint="BF"/>
                <w:sz w:val="24"/>
                <w:szCs w:val="24"/>
                <w:lang w:val="es-ES"/>
              </w:rPr>
            </w:pPr>
            <w:r w:rsidRPr="007F2080">
              <w:rPr>
                <w:rFonts w:ascii="Arial" w:hAnsi="Arial" w:cs="Arial"/>
                <w:b/>
                <w:bCs/>
                <w:i/>
                <w:iCs/>
                <w:color w:val="404040" w:themeColor="text1" w:themeTint="BF"/>
                <w:sz w:val="24"/>
                <w:szCs w:val="24"/>
                <w:lang w:val="es-ES"/>
              </w:rPr>
              <w:t>! Observaciones al docente:</w:t>
            </w:r>
            <w:r w:rsidRPr="007F2080">
              <w:rPr>
                <w:rFonts w:ascii="Arial" w:hAnsi="Arial" w:cs="Arial"/>
                <w:i/>
                <w:iCs/>
                <w:color w:val="404040" w:themeColor="text1" w:themeTint="BF"/>
                <w:sz w:val="24"/>
                <w:szCs w:val="24"/>
                <w:lang w:val="es-ES"/>
              </w:rPr>
              <w:t xml:space="preserve"> Con relación a este OA, el énfasis debe focalizarse en que los estudiantes comprendan los aspectos fundamentales de la organización política de Chile, al tiempo que son capaces de reconocer su carácter democrático. Esto se traduce en el tipo de instituciones y autoridades que gobiernan el país y en la manera en que estos son elegidos o nombrados. Es importante también que puedan entender las tareas principales que competen a cada autoridad, y que adquieren las nociones básicas de representación y participación. La Biblioteca del Congreso Nacional de Chile presenta los siguientes sitios con información clara y sintética acerca de las distintas autoridades del país: http://www.bcn.cl/ecivica/poderestado/, http://www. bcn.cl/</w:t>
            </w:r>
            <w:proofErr w:type="spellStart"/>
            <w:r w:rsidRPr="007F2080">
              <w:rPr>
                <w:rFonts w:ascii="Arial" w:hAnsi="Arial" w:cs="Arial"/>
                <w:i/>
                <w:iCs/>
                <w:color w:val="404040" w:themeColor="text1" w:themeTint="BF"/>
                <w:sz w:val="24"/>
                <w:szCs w:val="24"/>
                <w:lang w:val="es-ES"/>
              </w:rPr>
              <w:t>ecivica</w:t>
            </w:r>
            <w:proofErr w:type="spellEnd"/>
            <w:r w:rsidRPr="007F2080">
              <w:rPr>
                <w:rFonts w:ascii="Arial" w:hAnsi="Arial" w:cs="Arial"/>
                <w:i/>
                <w:iCs/>
                <w:color w:val="404040" w:themeColor="text1" w:themeTint="BF"/>
                <w:sz w:val="24"/>
                <w:szCs w:val="24"/>
                <w:lang w:val="es-ES"/>
              </w:rPr>
              <w:t>/</w:t>
            </w:r>
            <w:proofErr w:type="spellStart"/>
            <w:r w:rsidRPr="007F2080">
              <w:rPr>
                <w:rFonts w:ascii="Arial" w:hAnsi="Arial" w:cs="Arial"/>
                <w:i/>
                <w:iCs/>
                <w:color w:val="404040" w:themeColor="text1" w:themeTint="BF"/>
                <w:sz w:val="24"/>
                <w:szCs w:val="24"/>
                <w:lang w:val="es-ES"/>
              </w:rPr>
              <w:t>camdip</w:t>
            </w:r>
            <w:proofErr w:type="spellEnd"/>
            <w:r w:rsidRPr="007F2080">
              <w:rPr>
                <w:rFonts w:ascii="Arial" w:hAnsi="Arial" w:cs="Arial"/>
                <w:i/>
                <w:iCs/>
                <w:color w:val="404040" w:themeColor="text1" w:themeTint="BF"/>
                <w:sz w:val="24"/>
                <w:szCs w:val="24"/>
                <w:lang w:val="es-ES"/>
              </w:rPr>
              <w:t>/ y http://www.bcn.cl/ecivica/senado/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BE357" w14:textId="77777777" w:rsidR="00CA5DDD" w:rsidRDefault="00CA5DDD" w:rsidP="00B9327C">
      <w:pPr>
        <w:spacing w:after="0" w:line="240" w:lineRule="auto"/>
      </w:pPr>
      <w:r>
        <w:separator/>
      </w:r>
    </w:p>
  </w:endnote>
  <w:endnote w:type="continuationSeparator" w:id="0">
    <w:p w14:paraId="3B419D2B" w14:textId="77777777" w:rsidR="00CA5DDD" w:rsidRDefault="00CA5DD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803E" w14:textId="77777777" w:rsidR="00CB298D" w:rsidRDefault="00CB29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1E9F" w14:textId="77777777" w:rsidR="00CB298D" w:rsidRDefault="00CB29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DBD6" w14:textId="77777777" w:rsidR="00CB298D" w:rsidRDefault="00CB29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7BB7C" w14:textId="77777777" w:rsidR="00CA5DDD" w:rsidRDefault="00CA5DDD" w:rsidP="00B9327C">
      <w:pPr>
        <w:spacing w:after="0" w:line="240" w:lineRule="auto"/>
      </w:pPr>
      <w:r>
        <w:separator/>
      </w:r>
    </w:p>
  </w:footnote>
  <w:footnote w:type="continuationSeparator" w:id="0">
    <w:p w14:paraId="22FB0CFA" w14:textId="77777777" w:rsidR="00CA5DDD" w:rsidRDefault="00CA5DD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2F4DE" w14:textId="77777777" w:rsidR="00CB298D" w:rsidRDefault="00CB29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24B2844" w:rsidR="00250813" w:rsidRPr="00942B46" w:rsidRDefault="00B06E79" w:rsidP="00B257E4">
    <w:pPr>
      <w:pStyle w:val="Encabezado"/>
      <w:rPr>
        <w:rFonts w:ascii="Arial" w:hAnsi="Arial" w:cs="Arial"/>
        <w:b/>
        <w:color w:val="92D050"/>
        <w:sz w:val="56"/>
        <w:szCs w:val="56"/>
      </w:rPr>
    </w:pPr>
    <w:r w:rsidRPr="00CB298D">
      <w:rPr>
        <w:rFonts w:ascii="Arial" w:hAnsi="Arial" w:cs="Arial"/>
        <w:b/>
        <w:color w:val="0099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1D57C3">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FC17A4">
      <w:rPr>
        <w:rFonts w:ascii="Arial" w:hAnsi="Arial" w:cs="Arial"/>
        <w:b/>
        <w:color w:val="0099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sidRPr="00B06E79">
      <w:rPr>
        <w:rFonts w:ascii="Arial" w:hAnsi="Arial" w:cs="Arial"/>
        <w:b/>
        <w:sz w:val="36"/>
        <w:szCs w:val="36"/>
      </w:rPr>
      <w:t>Cuarto Año Básico</w:t>
    </w:r>
    <w:r>
      <w:rPr>
        <w:rFonts w:ascii="Arial" w:hAnsi="Arial" w:cs="Arial"/>
        <w:b/>
        <w:sz w:val="36"/>
        <w:szCs w:val="36"/>
      </w:rPr>
      <w:t xml:space="preserve">                                         </w:t>
    </w:r>
    <w:r w:rsidR="001D57C3">
      <w:rPr>
        <w:rFonts w:ascii="Arial" w:hAnsi="Arial" w:cs="Arial"/>
        <w:b/>
        <w:sz w:val="36"/>
        <w:szCs w:val="36"/>
      </w:rPr>
      <w:t xml:space="preserve">   </w:t>
    </w:r>
    <w:r w:rsidR="00250813" w:rsidRPr="00B06E79">
      <w:rPr>
        <w:rFonts w:ascii="Arial" w:hAnsi="Arial" w:cs="Arial"/>
        <w:b/>
        <w:color w:val="0099FF"/>
        <w:sz w:val="36"/>
        <w:szCs w:val="36"/>
      </w:rPr>
      <w:t>OA_</w:t>
    </w:r>
    <w:r w:rsidR="00FC17A4">
      <w:rPr>
        <w:rFonts w:ascii="Arial" w:hAnsi="Arial" w:cs="Arial"/>
        <w:b/>
        <w:color w:val="0099FF"/>
        <w:sz w:val="36"/>
        <w:szCs w:val="36"/>
      </w:rPr>
      <w:t>11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AF21" w14:textId="77777777" w:rsidR="00CB298D" w:rsidRDefault="00CB29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3111"/>
    <w:rsid w:val="000445E1"/>
    <w:rsid w:val="00061EB7"/>
    <w:rsid w:val="00072371"/>
    <w:rsid w:val="000733AA"/>
    <w:rsid w:val="000A128C"/>
    <w:rsid w:val="000A4E10"/>
    <w:rsid w:val="000B01CC"/>
    <w:rsid w:val="000B5032"/>
    <w:rsid w:val="000E2608"/>
    <w:rsid w:val="000E3DBB"/>
    <w:rsid w:val="000F466B"/>
    <w:rsid w:val="00102CBF"/>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01B1"/>
    <w:rsid w:val="001D2174"/>
    <w:rsid w:val="001D57C3"/>
    <w:rsid w:val="001E206C"/>
    <w:rsid w:val="001E4799"/>
    <w:rsid w:val="00215514"/>
    <w:rsid w:val="00222758"/>
    <w:rsid w:val="00224D12"/>
    <w:rsid w:val="00237A76"/>
    <w:rsid w:val="00250813"/>
    <w:rsid w:val="00254081"/>
    <w:rsid w:val="00286C67"/>
    <w:rsid w:val="00286FEE"/>
    <w:rsid w:val="002A2FB0"/>
    <w:rsid w:val="002B563E"/>
    <w:rsid w:val="002B5851"/>
    <w:rsid w:val="002D5133"/>
    <w:rsid w:val="002D701E"/>
    <w:rsid w:val="002E267F"/>
    <w:rsid w:val="002F3AD9"/>
    <w:rsid w:val="002F4B56"/>
    <w:rsid w:val="002F6233"/>
    <w:rsid w:val="00302115"/>
    <w:rsid w:val="00305B43"/>
    <w:rsid w:val="003165A9"/>
    <w:rsid w:val="003274B7"/>
    <w:rsid w:val="00327F66"/>
    <w:rsid w:val="003333FF"/>
    <w:rsid w:val="00357566"/>
    <w:rsid w:val="0036099B"/>
    <w:rsid w:val="00360C52"/>
    <w:rsid w:val="0036599B"/>
    <w:rsid w:val="0036610D"/>
    <w:rsid w:val="00367585"/>
    <w:rsid w:val="003875FD"/>
    <w:rsid w:val="003B60B7"/>
    <w:rsid w:val="003B6D91"/>
    <w:rsid w:val="003B7120"/>
    <w:rsid w:val="003D26EB"/>
    <w:rsid w:val="003E2315"/>
    <w:rsid w:val="003E43E0"/>
    <w:rsid w:val="003E52A0"/>
    <w:rsid w:val="003F5C5D"/>
    <w:rsid w:val="00401ED8"/>
    <w:rsid w:val="0041242E"/>
    <w:rsid w:val="00432FDB"/>
    <w:rsid w:val="00450482"/>
    <w:rsid w:val="004570FA"/>
    <w:rsid w:val="0046290A"/>
    <w:rsid w:val="00477435"/>
    <w:rsid w:val="00477933"/>
    <w:rsid w:val="004A03B0"/>
    <w:rsid w:val="004A2353"/>
    <w:rsid w:val="004B1C21"/>
    <w:rsid w:val="004B5155"/>
    <w:rsid w:val="0050481B"/>
    <w:rsid w:val="005052C4"/>
    <w:rsid w:val="0050609C"/>
    <w:rsid w:val="005209F3"/>
    <w:rsid w:val="00532917"/>
    <w:rsid w:val="00533EE6"/>
    <w:rsid w:val="005432BA"/>
    <w:rsid w:val="00543E4A"/>
    <w:rsid w:val="005456CD"/>
    <w:rsid w:val="00547BA1"/>
    <w:rsid w:val="00571811"/>
    <w:rsid w:val="005A51FA"/>
    <w:rsid w:val="005D5963"/>
    <w:rsid w:val="005E1293"/>
    <w:rsid w:val="005F476E"/>
    <w:rsid w:val="00627F46"/>
    <w:rsid w:val="00642158"/>
    <w:rsid w:val="00645B2E"/>
    <w:rsid w:val="006466D1"/>
    <w:rsid w:val="00650DA0"/>
    <w:rsid w:val="00690187"/>
    <w:rsid w:val="006A1E12"/>
    <w:rsid w:val="006A580B"/>
    <w:rsid w:val="006C757C"/>
    <w:rsid w:val="006F1EDC"/>
    <w:rsid w:val="006F361B"/>
    <w:rsid w:val="006F5982"/>
    <w:rsid w:val="00700C27"/>
    <w:rsid w:val="007014B1"/>
    <w:rsid w:val="00710780"/>
    <w:rsid w:val="00711364"/>
    <w:rsid w:val="00723E57"/>
    <w:rsid w:val="00725A78"/>
    <w:rsid w:val="007602EC"/>
    <w:rsid w:val="007839CB"/>
    <w:rsid w:val="007A0561"/>
    <w:rsid w:val="007B0C3D"/>
    <w:rsid w:val="007D2351"/>
    <w:rsid w:val="007D5872"/>
    <w:rsid w:val="007E1A41"/>
    <w:rsid w:val="007E39AF"/>
    <w:rsid w:val="007F2080"/>
    <w:rsid w:val="007F4919"/>
    <w:rsid w:val="008049F6"/>
    <w:rsid w:val="00807F1E"/>
    <w:rsid w:val="00814730"/>
    <w:rsid w:val="008174CC"/>
    <w:rsid w:val="00822C8C"/>
    <w:rsid w:val="008256D7"/>
    <w:rsid w:val="008275F6"/>
    <w:rsid w:val="00840E34"/>
    <w:rsid w:val="00845782"/>
    <w:rsid w:val="00850205"/>
    <w:rsid w:val="0085364B"/>
    <w:rsid w:val="00875C6E"/>
    <w:rsid w:val="00880581"/>
    <w:rsid w:val="00883F54"/>
    <w:rsid w:val="00885305"/>
    <w:rsid w:val="00887D21"/>
    <w:rsid w:val="008A234E"/>
    <w:rsid w:val="008A7B6C"/>
    <w:rsid w:val="008C7162"/>
    <w:rsid w:val="008D519C"/>
    <w:rsid w:val="008E6C8A"/>
    <w:rsid w:val="008F7F4D"/>
    <w:rsid w:val="00903B30"/>
    <w:rsid w:val="00910863"/>
    <w:rsid w:val="00942B46"/>
    <w:rsid w:val="00943C22"/>
    <w:rsid w:val="00963FE9"/>
    <w:rsid w:val="00964142"/>
    <w:rsid w:val="00965D5A"/>
    <w:rsid w:val="009719A2"/>
    <w:rsid w:val="00984796"/>
    <w:rsid w:val="00986F03"/>
    <w:rsid w:val="00997E7F"/>
    <w:rsid w:val="009B2ED9"/>
    <w:rsid w:val="009C091C"/>
    <w:rsid w:val="009D25C0"/>
    <w:rsid w:val="009D6512"/>
    <w:rsid w:val="009E320B"/>
    <w:rsid w:val="009F3638"/>
    <w:rsid w:val="009F6F1A"/>
    <w:rsid w:val="00A0067B"/>
    <w:rsid w:val="00A066E9"/>
    <w:rsid w:val="00A35943"/>
    <w:rsid w:val="00A364FF"/>
    <w:rsid w:val="00A3739C"/>
    <w:rsid w:val="00A53D7E"/>
    <w:rsid w:val="00A60B04"/>
    <w:rsid w:val="00A65534"/>
    <w:rsid w:val="00A87257"/>
    <w:rsid w:val="00AC044E"/>
    <w:rsid w:val="00AC5FE5"/>
    <w:rsid w:val="00AD73FD"/>
    <w:rsid w:val="00AD7C3B"/>
    <w:rsid w:val="00B06E79"/>
    <w:rsid w:val="00B21675"/>
    <w:rsid w:val="00B227F5"/>
    <w:rsid w:val="00B257E4"/>
    <w:rsid w:val="00B314C1"/>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3C1A"/>
    <w:rsid w:val="00BC6781"/>
    <w:rsid w:val="00BD4910"/>
    <w:rsid w:val="00BD7C3F"/>
    <w:rsid w:val="00BF0A01"/>
    <w:rsid w:val="00BF416A"/>
    <w:rsid w:val="00C01C5E"/>
    <w:rsid w:val="00C025EE"/>
    <w:rsid w:val="00C14BFD"/>
    <w:rsid w:val="00C163F7"/>
    <w:rsid w:val="00C1795C"/>
    <w:rsid w:val="00C261FF"/>
    <w:rsid w:val="00C52CF7"/>
    <w:rsid w:val="00CA5DDD"/>
    <w:rsid w:val="00CB298D"/>
    <w:rsid w:val="00CC150B"/>
    <w:rsid w:val="00CD77DA"/>
    <w:rsid w:val="00CE19CB"/>
    <w:rsid w:val="00CF2AAB"/>
    <w:rsid w:val="00D1183F"/>
    <w:rsid w:val="00D12895"/>
    <w:rsid w:val="00D201C5"/>
    <w:rsid w:val="00D340AB"/>
    <w:rsid w:val="00D34CBB"/>
    <w:rsid w:val="00D34F86"/>
    <w:rsid w:val="00D47C47"/>
    <w:rsid w:val="00D623DC"/>
    <w:rsid w:val="00D64FA1"/>
    <w:rsid w:val="00D8337E"/>
    <w:rsid w:val="00D86BC9"/>
    <w:rsid w:val="00D9224E"/>
    <w:rsid w:val="00D9303E"/>
    <w:rsid w:val="00D94287"/>
    <w:rsid w:val="00D95839"/>
    <w:rsid w:val="00DA231E"/>
    <w:rsid w:val="00DB6149"/>
    <w:rsid w:val="00DB77C9"/>
    <w:rsid w:val="00DD606F"/>
    <w:rsid w:val="00DE03F7"/>
    <w:rsid w:val="00DE5E89"/>
    <w:rsid w:val="00DE7FAF"/>
    <w:rsid w:val="00E01F34"/>
    <w:rsid w:val="00E06C52"/>
    <w:rsid w:val="00E213BB"/>
    <w:rsid w:val="00E41AB4"/>
    <w:rsid w:val="00E42F2A"/>
    <w:rsid w:val="00E6776C"/>
    <w:rsid w:val="00E760F3"/>
    <w:rsid w:val="00E801D4"/>
    <w:rsid w:val="00E85BE2"/>
    <w:rsid w:val="00E97966"/>
    <w:rsid w:val="00EA079E"/>
    <w:rsid w:val="00EA7103"/>
    <w:rsid w:val="00EC0FA1"/>
    <w:rsid w:val="00EC1C33"/>
    <w:rsid w:val="00ED43FF"/>
    <w:rsid w:val="00ED6217"/>
    <w:rsid w:val="00EE3113"/>
    <w:rsid w:val="00EE33E4"/>
    <w:rsid w:val="00EE767E"/>
    <w:rsid w:val="00EF1087"/>
    <w:rsid w:val="00F01745"/>
    <w:rsid w:val="00F100E7"/>
    <w:rsid w:val="00F10D84"/>
    <w:rsid w:val="00F139CB"/>
    <w:rsid w:val="00F31883"/>
    <w:rsid w:val="00F447CE"/>
    <w:rsid w:val="00F561C4"/>
    <w:rsid w:val="00F8208F"/>
    <w:rsid w:val="00F83D66"/>
    <w:rsid w:val="00FB2E5D"/>
    <w:rsid w:val="00FB3871"/>
    <w:rsid w:val="00FC17A4"/>
    <w:rsid w:val="00FD48A9"/>
    <w:rsid w:val="00FF095C"/>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159</cp:revision>
  <dcterms:created xsi:type="dcterms:W3CDTF">2020-05-14T12:41:00Z</dcterms:created>
  <dcterms:modified xsi:type="dcterms:W3CDTF">2020-08-07T16:02:00Z</dcterms:modified>
</cp:coreProperties>
</file>