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D92AA9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D5A13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562B945A" w14:textId="4E386621" w:rsidR="00131B4C" w:rsidRDefault="00FF6EF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F6EF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Movimiento de las placas tectónicas</w:t>
      </w:r>
    </w:p>
    <w:p w14:paraId="64B2CED0" w14:textId="77777777" w:rsidR="00FF6EF9" w:rsidRPr="001C34A5" w:rsidRDefault="00FF6EF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73086DB" w14:textId="77777777" w:rsidR="00AD5A13" w:rsidRPr="00AD5A13" w:rsidRDefault="00AD5A13" w:rsidP="00AD5A13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D5A13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 de forma individual o colaborativa. (OA b)</w:t>
            </w:r>
          </w:p>
          <w:p w14:paraId="5BB25965" w14:textId="77777777" w:rsidR="00AD5A13" w:rsidRPr="00AD5A13" w:rsidRDefault="00AD5A13" w:rsidP="00AD5A13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41C6FBA" w:rsidR="007850F1" w:rsidRPr="002F3D14" w:rsidRDefault="00AD5A13" w:rsidP="00AD5A13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D5A13">
              <w:rPr>
                <w:rFonts w:ascii="Arial" w:hAnsi="Arial" w:cs="Arial"/>
                <w:color w:val="404040" w:themeColor="text1" w:themeTint="BF"/>
                <w:lang w:val="es-ES"/>
              </w:rPr>
              <w:t>Comparar sus predicciones con la pregunta inicial utilizando sus observaciones como evidencia para apoyar ideas. (OA e)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F4A84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73FC26C" w14:textId="77777777" w:rsidR="00AD5A13" w:rsidRPr="00AD5A13" w:rsidRDefault="00AD5A13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5E90E28" w14:textId="72AC85C5" w:rsidR="007E2A34" w:rsidRDefault="00AD5A13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D5A13">
              <w:rPr>
                <w:rFonts w:ascii="Arial" w:hAnsi="Arial" w:cs="Arial"/>
                <w:sz w:val="24"/>
                <w:szCs w:val="24"/>
                <w:lang w:val="es-ES"/>
              </w:rPr>
              <w:t>Sobre una lámina de papel aluminio los estudiantes colocan cajitas de cartón que representen casas y edificios. Predicen lo que podría pasar con las construcciones si se golpea uno de los extremos de la lámina con distinta intensidad. Comparan su efecto sobre las construcciones cercanas y lejanas al punto de impacto. Realizan la experiencia y comparan sus predicciones con los resultados obtenidos, registrando posteriormente sus conclusiones.</w:t>
            </w:r>
          </w:p>
          <w:p w14:paraId="6344DD2E" w14:textId="341A4B78" w:rsidR="007E2A34" w:rsidRDefault="007E2A34" w:rsidP="007E2A3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212318" w14:textId="6FCE15A1" w:rsidR="007E2A34" w:rsidRPr="006F751F" w:rsidRDefault="007E2A34" w:rsidP="007E2A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938B7" w14:textId="77777777" w:rsidR="006579CA" w:rsidRDefault="006579CA" w:rsidP="00BD016A">
      <w:pPr>
        <w:spacing w:after="0" w:line="240" w:lineRule="auto"/>
      </w:pPr>
      <w:r>
        <w:separator/>
      </w:r>
    </w:p>
  </w:endnote>
  <w:endnote w:type="continuationSeparator" w:id="0">
    <w:p w14:paraId="29A1FBC6" w14:textId="77777777" w:rsidR="006579CA" w:rsidRDefault="006579C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C0A95" w14:textId="77777777" w:rsidR="006579CA" w:rsidRDefault="006579CA" w:rsidP="00BD016A">
      <w:pPr>
        <w:spacing w:after="0" w:line="240" w:lineRule="auto"/>
      </w:pPr>
      <w:r>
        <w:separator/>
      </w:r>
    </w:p>
  </w:footnote>
  <w:footnote w:type="continuationSeparator" w:id="0">
    <w:p w14:paraId="28F86388" w14:textId="77777777" w:rsidR="006579CA" w:rsidRDefault="006579C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9F98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FF84EA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579CA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2020-06-01T21:00:00Z</dcterms:created>
  <dcterms:modified xsi:type="dcterms:W3CDTF">2020-06-01T21:00:00Z</dcterms:modified>
</cp:coreProperties>
</file>