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6CABF6F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271C9E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  <w:r w:rsidR="00131B4C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</w:p>
    <w:p w14:paraId="1CE7BCFC" w14:textId="65B1197C" w:rsidR="00164579" w:rsidRDefault="00131B4C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131B4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Placas tectónicas</w:t>
      </w:r>
    </w:p>
    <w:p w14:paraId="562B945A" w14:textId="77777777" w:rsidR="00131B4C" w:rsidRPr="001C34A5" w:rsidRDefault="00131B4C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166ACE3F" w14:textId="492BE67D" w:rsidR="00440B8D" w:rsidRDefault="00131B4C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131B4C">
              <w:rPr>
                <w:rFonts w:ascii="Verdana" w:hAnsi="Verdana" w:cs="Verdana"/>
                <w:b/>
                <w:bCs/>
                <w:lang w:val="es-ES"/>
              </w:rPr>
              <w:t>Explicar los cambios de la superficie de la Tierra a partir de la interacción de sus capas y los movimientos de las placas tectónicas (sismos, tsunamis y erupciones volcánicas) (OA</w:t>
            </w:r>
            <w:proofErr w:type="gramStart"/>
            <w:r w:rsidRPr="00131B4C">
              <w:rPr>
                <w:rFonts w:ascii="Verdana" w:hAnsi="Verdana" w:cs="Verdana"/>
                <w:b/>
                <w:bCs/>
                <w:lang w:val="es-ES"/>
              </w:rPr>
              <w:t>16 )</w:t>
            </w:r>
            <w:proofErr w:type="gramEnd"/>
          </w:p>
          <w:p w14:paraId="34363828" w14:textId="77777777" w:rsidR="00131B4C" w:rsidRDefault="00131B4C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49B6877" w:rsidR="007850F1" w:rsidRPr="002F3D14" w:rsidRDefault="00131B4C" w:rsidP="005E77A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131B4C">
              <w:rPr>
                <w:rFonts w:ascii="Arial" w:hAnsi="Arial" w:cs="Arial"/>
                <w:color w:val="404040" w:themeColor="text1" w:themeTint="BF"/>
                <w:lang w:val="es-ES"/>
              </w:rPr>
              <w:t>Comunicar ideas observaciones y utilizando diagramas y modelos físicos. (OA f)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C9CD2D" w14:textId="1B71F3AB" w:rsidR="00271C9E" w:rsidRPr="00271C9E" w:rsidRDefault="00271C9E" w:rsidP="00271C9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71C9E">
              <w:rPr>
                <w:rFonts w:ascii="Arial" w:hAnsi="Arial" w:cs="Arial"/>
                <w:sz w:val="24"/>
                <w:szCs w:val="24"/>
                <w:lang w:val="es-ES"/>
              </w:rPr>
              <w:t>Los estudiantes basados en conocimiento dado por el profesor, en un mapa del mundo, dibujan, pintan y rotulan las placas tectónicas de Nazca y Sudamericana. Luego marcan los epicentros de los terremotos más importantes ocurridos en nuestro país. Observan su mapa y debaten la relación entre las placas y la ocurrencia de terremotos. La siguiente página web puede ser de utilidad para complementar esta actividad:</w:t>
            </w:r>
          </w:p>
          <w:p w14:paraId="17D10906" w14:textId="77777777" w:rsidR="00271C9E" w:rsidRPr="00271C9E" w:rsidRDefault="00271C9E" w:rsidP="00271C9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71C9E">
              <w:rPr>
                <w:rFonts w:ascii="Arial" w:hAnsi="Arial" w:cs="Arial"/>
                <w:sz w:val="24"/>
                <w:szCs w:val="24"/>
                <w:lang w:val="es-ES"/>
              </w:rPr>
              <w:t xml:space="preserve">http://www.profesorenlinea.cl/Ciencias/Placas_tectonicas_Teoria.htm. </w:t>
            </w:r>
          </w:p>
          <w:p w14:paraId="71212318" w14:textId="4953DE35" w:rsidR="00164579" w:rsidRPr="006F751F" w:rsidRDefault="00271C9E" w:rsidP="00271C9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71C9E">
              <w:rPr>
                <w:rFonts w:ascii="Arial" w:hAnsi="Arial" w:cs="Arial"/>
                <w:sz w:val="24"/>
                <w:szCs w:val="24"/>
                <w:lang w:val="es-ES"/>
              </w:rPr>
              <w:t>® Historia, Geografía y Ciencias Sociales</w:t>
            </w: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670F2" w14:textId="77777777" w:rsidR="00E16856" w:rsidRDefault="00E16856" w:rsidP="00BD016A">
      <w:pPr>
        <w:spacing w:after="0" w:line="240" w:lineRule="auto"/>
      </w:pPr>
      <w:r>
        <w:separator/>
      </w:r>
    </w:p>
  </w:endnote>
  <w:endnote w:type="continuationSeparator" w:id="0">
    <w:p w14:paraId="72D936E5" w14:textId="77777777" w:rsidR="00E16856" w:rsidRDefault="00E16856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EFFB4" w14:textId="77777777" w:rsidR="00E16856" w:rsidRDefault="00E16856" w:rsidP="00BD016A">
      <w:pPr>
        <w:spacing w:after="0" w:line="240" w:lineRule="auto"/>
      </w:pPr>
      <w:r>
        <w:separator/>
      </w:r>
    </w:p>
  </w:footnote>
  <w:footnote w:type="continuationSeparator" w:id="0">
    <w:p w14:paraId="20E777CB" w14:textId="77777777" w:rsidR="00E16856" w:rsidRDefault="00E16856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741940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E9632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63B2007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131B4C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02ECA38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 w:rsidR="00131B4C">
      <w:rPr>
        <w:rFonts w:ascii="Arial" w:hAnsi="Arial" w:cs="Arial"/>
        <w:b/>
        <w:color w:val="F79646" w:themeColor="accent6"/>
        <w:sz w:val="36"/>
        <w:szCs w:val="36"/>
      </w:rPr>
      <w:t>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319B3"/>
    <w:rsid w:val="00131B4C"/>
    <w:rsid w:val="001476EB"/>
    <w:rsid w:val="00164579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E77AC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846F4"/>
    <w:rsid w:val="007850F1"/>
    <w:rsid w:val="00787875"/>
    <w:rsid w:val="007A0741"/>
    <w:rsid w:val="007A4A85"/>
    <w:rsid w:val="007A7852"/>
    <w:rsid w:val="007C30C3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24AAF"/>
    <w:rsid w:val="00A30A08"/>
    <w:rsid w:val="00A367F9"/>
    <w:rsid w:val="00A45ADC"/>
    <w:rsid w:val="00A67479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1685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2020-06-01T20:42:00Z</dcterms:created>
  <dcterms:modified xsi:type="dcterms:W3CDTF">2020-06-01T20:42:00Z</dcterms:modified>
</cp:coreProperties>
</file>