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D976C2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A22DF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BA231F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44790279" w14:textId="2B635605" w:rsidR="009D0B6E" w:rsidRDefault="001645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645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1CE7BCFC" w14:textId="77777777" w:rsidR="00164579" w:rsidRPr="001C34A5" w:rsidRDefault="001645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A46F039" w14:textId="4161FF22" w:rsidR="007850F1" w:rsidRDefault="00164579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64579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utilizando diagramas y presentaciones usando TIC. (OA f)</w:t>
            </w:r>
          </w:p>
          <w:p w14:paraId="34EDA2BA" w14:textId="2C7CC965" w:rsidR="007850F1" w:rsidRPr="002F3D14" w:rsidRDefault="007850F1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55D71634" w:rsidR="00164579" w:rsidRPr="006F751F" w:rsidRDefault="00BA231F" w:rsidP="007850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231F">
              <w:rPr>
                <w:rFonts w:ascii="Arial" w:hAnsi="Arial" w:cs="Arial"/>
                <w:sz w:val="24"/>
                <w:szCs w:val="24"/>
                <w:lang w:val="es-ES"/>
              </w:rPr>
              <w:t>Los alumnos redactan un pequeño texto que compare las ideas que inicialmente tenían sobre el concepto de fuerza y las que poseen al finalizar la actividad. Luego exponen y comparten sus anotaciones con los demás estudiantes ® Lenguaje y Comunicación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264DC" w14:textId="77777777" w:rsidR="00AE1DA7" w:rsidRDefault="00AE1DA7" w:rsidP="00BD016A">
      <w:pPr>
        <w:spacing w:after="0" w:line="240" w:lineRule="auto"/>
      </w:pPr>
      <w:r>
        <w:separator/>
      </w:r>
    </w:p>
  </w:endnote>
  <w:endnote w:type="continuationSeparator" w:id="0">
    <w:p w14:paraId="4D8D4DFD" w14:textId="77777777" w:rsidR="00AE1DA7" w:rsidRDefault="00AE1DA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03181" w14:textId="77777777" w:rsidR="00AE1DA7" w:rsidRDefault="00AE1DA7" w:rsidP="00BD016A">
      <w:pPr>
        <w:spacing w:after="0" w:line="240" w:lineRule="auto"/>
      </w:pPr>
      <w:r>
        <w:separator/>
      </w:r>
    </w:p>
  </w:footnote>
  <w:footnote w:type="continuationSeparator" w:id="0">
    <w:p w14:paraId="06988F47" w14:textId="77777777" w:rsidR="00AE1DA7" w:rsidRDefault="00AE1DA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B470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EF70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E1DA7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2020-06-01T20:25:00Z</dcterms:created>
  <dcterms:modified xsi:type="dcterms:W3CDTF">2020-06-01T20:25:00Z</dcterms:modified>
</cp:coreProperties>
</file>