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3E6588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21859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6BC111A5" w14:textId="4F1BC1CE" w:rsidR="00BD15EA" w:rsidRDefault="00A674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674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de fuerzas</w:t>
      </w:r>
    </w:p>
    <w:p w14:paraId="76E6CBA2" w14:textId="77777777" w:rsidR="00A67479" w:rsidRPr="001C34A5" w:rsidRDefault="00A674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5057AB3" w14:textId="77777777" w:rsidR="00A67479" w:rsidRDefault="00321859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21859">
              <w:rPr>
                <w:rFonts w:ascii="Arial" w:hAnsi="Arial" w:cs="Arial"/>
                <w:color w:val="404040" w:themeColor="text1" w:themeTint="BF"/>
                <w:lang w:val="es-ES"/>
              </w:rPr>
              <w:t>Comunicar observaciones utilizando diagramas o dibujos. (OA f)</w:t>
            </w:r>
          </w:p>
          <w:p w14:paraId="34EDA2BA" w14:textId="7968655C" w:rsidR="00321859" w:rsidRPr="002F3D14" w:rsidRDefault="00321859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74051ED8" w:rsidR="00733C66" w:rsidRPr="006F751F" w:rsidRDefault="00321859" w:rsidP="00D620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1859">
              <w:rPr>
                <w:rFonts w:ascii="Arial" w:hAnsi="Arial" w:cs="Arial"/>
                <w:sz w:val="24"/>
                <w:szCs w:val="24"/>
                <w:lang w:val="es-ES"/>
              </w:rPr>
              <w:t>Observan imágenes o fotos de situaciones cotidianas en que fuerzas deforman objetos (almohada o cojín al sentarse sobre ellos) o rompen objetos (vidrio que se quiebran, maderas que se tuercen, automóviles en choques que se abollan, etc.). Dibujan en su cuaderno la situación y las fuerzas que afectaron los objetos. Responden las siguientes preguntas: ¿Qué tipo de material en cada caso es el que se ve afectado por la fuerza? y ¿se recupera el material al finalizar la fuerza?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4E00" w14:textId="77777777" w:rsidR="00A17D31" w:rsidRDefault="00A17D31" w:rsidP="00BD016A">
      <w:pPr>
        <w:spacing w:after="0" w:line="240" w:lineRule="auto"/>
      </w:pPr>
      <w:r>
        <w:separator/>
      </w:r>
    </w:p>
  </w:endnote>
  <w:endnote w:type="continuationSeparator" w:id="0">
    <w:p w14:paraId="7CE8A574" w14:textId="77777777" w:rsidR="00A17D31" w:rsidRDefault="00A17D3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4975" w14:textId="77777777" w:rsidR="00A17D31" w:rsidRDefault="00A17D31" w:rsidP="00BD016A">
      <w:pPr>
        <w:spacing w:after="0" w:line="240" w:lineRule="auto"/>
      </w:pPr>
      <w:r>
        <w:separator/>
      </w:r>
    </w:p>
  </w:footnote>
  <w:footnote w:type="continuationSeparator" w:id="0">
    <w:p w14:paraId="5358E125" w14:textId="77777777" w:rsidR="00A17D31" w:rsidRDefault="00A17D3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F505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AE0F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17D31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2020-06-01T20:08:00Z</dcterms:created>
  <dcterms:modified xsi:type="dcterms:W3CDTF">2020-06-01T20:08:00Z</dcterms:modified>
</cp:coreProperties>
</file>