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77777777" w:rsidR="00C365D3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EE15AE2" w14:textId="77777777" w:rsidR="006B6227" w:rsidRDefault="006B6227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62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acerca de diferentes deportes (fútbol, gimnasia artística, tenis, otros). Comentan las imágenes y juegan a ser deportistas, adoptando las posturas de éstos.  </w:t>
            </w:r>
          </w:p>
          <w:p w14:paraId="328ED64C" w14:textId="78073355" w:rsidR="00035095" w:rsidRPr="006B6227" w:rsidRDefault="006B6227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B622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(Educación Física y Salud)</w:t>
            </w:r>
            <w:r w:rsidRPr="006B622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E872" w14:textId="77777777" w:rsidR="001422FE" w:rsidRDefault="001422FE" w:rsidP="00B9327C">
      <w:pPr>
        <w:spacing w:after="0" w:line="240" w:lineRule="auto"/>
      </w:pPr>
      <w:r>
        <w:separator/>
      </w:r>
    </w:p>
  </w:endnote>
  <w:endnote w:type="continuationSeparator" w:id="0">
    <w:p w14:paraId="712E44DA" w14:textId="77777777" w:rsidR="001422FE" w:rsidRDefault="001422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A4798" w14:textId="77777777" w:rsidR="001422FE" w:rsidRDefault="001422FE" w:rsidP="00B9327C">
      <w:pPr>
        <w:spacing w:after="0" w:line="240" w:lineRule="auto"/>
      </w:pPr>
      <w:r>
        <w:separator/>
      </w:r>
    </w:p>
  </w:footnote>
  <w:footnote w:type="continuationSeparator" w:id="0">
    <w:p w14:paraId="4D68BBFE" w14:textId="77777777" w:rsidR="001422FE" w:rsidRDefault="001422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2020-06-15T21:00:00Z</dcterms:modified>
</cp:coreProperties>
</file>