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18BD78BE" w:rsidR="00C365D3" w:rsidRDefault="00E86CB4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AA67702" w:rsidR="00035095" w:rsidRPr="00885305" w:rsidRDefault="00E86CB4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6C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explican oralmente o por escrito lo que trataron de transmitir mediante su trabajo de arte y describen oralmente los propósitos expresivos de sus compañeros. Determinan si se han logrado los propósitos expresivos y explican por qué.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7C62" w14:textId="77777777" w:rsidR="002E670F" w:rsidRDefault="002E670F" w:rsidP="00B9327C">
      <w:pPr>
        <w:spacing w:after="0" w:line="240" w:lineRule="auto"/>
      </w:pPr>
      <w:r>
        <w:separator/>
      </w:r>
    </w:p>
  </w:endnote>
  <w:endnote w:type="continuationSeparator" w:id="0">
    <w:p w14:paraId="6989D445" w14:textId="77777777" w:rsidR="002E670F" w:rsidRDefault="002E67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D7CD4" w14:textId="77777777" w:rsidR="002E670F" w:rsidRDefault="002E670F" w:rsidP="00B9327C">
      <w:pPr>
        <w:spacing w:after="0" w:line="240" w:lineRule="auto"/>
      </w:pPr>
      <w:r>
        <w:separator/>
      </w:r>
    </w:p>
  </w:footnote>
  <w:footnote w:type="continuationSeparator" w:id="0">
    <w:p w14:paraId="27E92B11" w14:textId="77777777" w:rsidR="002E670F" w:rsidRDefault="002E67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2020-06-17T16:36:00Z</dcterms:modified>
</cp:coreProperties>
</file>