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20114C48" w:rsidR="0012572B" w:rsidRDefault="00E9781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5733F6" w14:textId="77777777" w:rsidR="00E9781C" w:rsidRDefault="00E9781C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78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conversan acerca de las personas que ellos consideran importantes en nuestro país y el mundo y manifiestan su preferencia por alguna de ellas. Luego realizan un autorretrato,</w:t>
            </w:r>
            <w:r w:rsidRPr="00E9781C">
              <w:t xml:space="preserve"> </w:t>
            </w:r>
            <w:r w:rsidRPr="00E978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representándose a como un personaje importante, usando la técnica de relieve con papel maché. Para esto: </w:t>
            </w:r>
          </w:p>
          <w:p w14:paraId="2D7F20D6" w14:textId="77777777" w:rsidR="00E9781C" w:rsidRDefault="00E9781C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78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978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dibujan a sí mismos sobre un trozo de cartón forrado</w:t>
            </w:r>
          </w:p>
          <w:p w14:paraId="190E8192" w14:textId="77777777" w:rsidR="00E9781C" w:rsidRDefault="00E9781C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78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978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papel de diario torcido o arrugado y pegado con abundante cola fría, realizan diferentes relieves, dando volumen a los rasgos del rostro y la ropa; esperan a que se seque </w:t>
            </w:r>
          </w:p>
          <w:p w14:paraId="10BBEDF7" w14:textId="011B8D75" w:rsidR="00E9781C" w:rsidRPr="00E9781C" w:rsidRDefault="00E9781C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78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978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pintan con témpera su trabajo y realizan terminaciones con materiales a su elección (por ejemplo: trozos de género, lanas, botones, encajes y otros materiales de reciclaje) Comparan sus trabajos, usando como criterios los personajes que representan y el uso de los materiales.</w:t>
            </w:r>
            <w:r w:rsidRPr="00E978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</w:p>
          <w:p w14:paraId="29AB46FA" w14:textId="24BDA474" w:rsidR="00D95839" w:rsidRPr="00E9781C" w:rsidRDefault="00E9781C" w:rsidP="00820C0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E9781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E9781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475D91B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5674B8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6F88C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002A" w14:textId="77777777" w:rsidR="00FA41F7" w:rsidRDefault="00FA41F7" w:rsidP="00B9327C">
      <w:pPr>
        <w:spacing w:after="0" w:line="240" w:lineRule="auto"/>
      </w:pPr>
      <w:r>
        <w:separator/>
      </w:r>
    </w:p>
  </w:endnote>
  <w:endnote w:type="continuationSeparator" w:id="0">
    <w:p w14:paraId="3CA0D747" w14:textId="77777777" w:rsidR="00FA41F7" w:rsidRDefault="00FA41F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C57F5" w14:textId="77777777" w:rsidR="00FA41F7" w:rsidRDefault="00FA41F7" w:rsidP="00B9327C">
      <w:pPr>
        <w:spacing w:after="0" w:line="240" w:lineRule="auto"/>
      </w:pPr>
      <w:r>
        <w:separator/>
      </w:r>
    </w:p>
  </w:footnote>
  <w:footnote w:type="continuationSeparator" w:id="0">
    <w:p w14:paraId="06411EFB" w14:textId="77777777" w:rsidR="00FA41F7" w:rsidRDefault="00FA41F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9781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A41F7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2020-06-17T16:17:00Z</dcterms:modified>
</cp:coreProperties>
</file>