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5E3CCF0" w14:textId="37A3EF4D" w:rsidR="000E5021" w:rsidRDefault="000E5021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5C66FC24" w:rsidR="0038620D" w:rsidRDefault="008B661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EA1086" w14:textId="77777777" w:rsidR="000E5021" w:rsidRDefault="000E5021" w:rsidP="000E50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5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un plato de cartón o plástico y el procedimiento de papel maché, construyen en volumen su comida preferida. Para esto: </w:t>
            </w:r>
          </w:p>
          <w:p w14:paraId="48ABB561" w14:textId="77777777" w:rsidR="000E5021" w:rsidRDefault="000E5021" w:rsidP="000E50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50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5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fabrican pelotas o formas con papel de diario que forran con huincha de papel o de embalar, luego lo cubren con toalla nova con cola fría y lo dejan secar. (Por ejemplo: las pelotas pueden servir para representar frutas, verduras o trozos de carne, pueden hacer los tallarines con papel torcido y las papas fritas con papel doblado, entre otros) </w:t>
            </w:r>
          </w:p>
          <w:p w14:paraId="7FFB3F71" w14:textId="77777777" w:rsidR="008B6610" w:rsidRDefault="000E5021" w:rsidP="000E50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50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5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pegan las formas realizadas en papel maché sobre su plat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</w:t>
            </w:r>
          </w:p>
          <w:p w14:paraId="328ED64C" w14:textId="116EA899" w:rsidR="000E5021" w:rsidRPr="008B6610" w:rsidRDefault="000E5021" w:rsidP="000E50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50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5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pintan usando témperas Exponen los trabajos y los observan, intentando identificar a qué comida corresponde cada plato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53559" w14:textId="77777777" w:rsidR="0085479D" w:rsidRDefault="0085479D" w:rsidP="00B9327C">
      <w:pPr>
        <w:spacing w:after="0" w:line="240" w:lineRule="auto"/>
      </w:pPr>
      <w:r>
        <w:separator/>
      </w:r>
    </w:p>
  </w:endnote>
  <w:endnote w:type="continuationSeparator" w:id="0">
    <w:p w14:paraId="25F24B09" w14:textId="77777777" w:rsidR="0085479D" w:rsidRDefault="0085479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93EE4" w14:textId="77777777" w:rsidR="0085479D" w:rsidRDefault="0085479D" w:rsidP="00B9327C">
      <w:pPr>
        <w:spacing w:after="0" w:line="240" w:lineRule="auto"/>
      </w:pPr>
      <w:r>
        <w:separator/>
      </w:r>
    </w:p>
  </w:footnote>
  <w:footnote w:type="continuationSeparator" w:id="0">
    <w:p w14:paraId="7DF107B9" w14:textId="77777777" w:rsidR="0085479D" w:rsidRDefault="0085479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72371"/>
    <w:rsid w:val="000733AA"/>
    <w:rsid w:val="000A128C"/>
    <w:rsid w:val="000A4E10"/>
    <w:rsid w:val="000B01CC"/>
    <w:rsid w:val="000B5032"/>
    <w:rsid w:val="000D1B09"/>
    <w:rsid w:val="000E2608"/>
    <w:rsid w:val="000E3DBB"/>
    <w:rsid w:val="000E5021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50481B"/>
    <w:rsid w:val="005052C4"/>
    <w:rsid w:val="005209F3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04FA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5479D"/>
    <w:rsid w:val="00877D1A"/>
    <w:rsid w:val="00880581"/>
    <w:rsid w:val="00883F54"/>
    <w:rsid w:val="008A234E"/>
    <w:rsid w:val="008A7B6C"/>
    <w:rsid w:val="008B6610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2B05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0692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2020-06-16T18:00:00Z</dcterms:modified>
</cp:coreProperties>
</file>