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204514E8"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9D495D">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9A1596A" w14:textId="77777777" w:rsidR="009D495D" w:rsidRDefault="009D495D" w:rsidP="00695CA6">
            <w:pPr>
              <w:rPr>
                <w:rFonts w:ascii="Arial" w:hAnsi="Arial" w:cs="Arial"/>
                <w:b/>
                <w:bCs/>
                <w:color w:val="404040" w:themeColor="text1" w:themeTint="BF"/>
                <w:sz w:val="24"/>
                <w:szCs w:val="24"/>
                <w:lang w:val="es-ES"/>
              </w:rPr>
            </w:pPr>
            <w:r w:rsidRPr="009D495D">
              <w:rPr>
                <w:rFonts w:ascii="Arial" w:hAnsi="Arial" w:cs="Arial"/>
                <w:b/>
                <w:bCs/>
                <w:color w:val="404040" w:themeColor="text1" w:themeTint="BF"/>
                <w:sz w:val="24"/>
                <w:szCs w:val="24"/>
                <w:lang w:val="es-ES"/>
              </w:rPr>
              <w:t xml:space="preserve">Leer independientemente y comprender textos no literarios (cartas, biografías, relatos históricos, libros y artículos informativos, noticias, etc.) para ampliar su conocimiento del mundo y formarse una opinión: </w:t>
            </w:r>
          </w:p>
          <w:p w14:paraId="59024C9D" w14:textId="228ECA61" w:rsidR="009D495D" w:rsidRDefault="009D495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D495D">
              <w:rPr>
                <w:rFonts w:ascii="Arial" w:hAnsi="Arial" w:cs="Arial"/>
                <w:b/>
                <w:bCs/>
                <w:color w:val="404040" w:themeColor="text1" w:themeTint="BF"/>
                <w:sz w:val="24"/>
                <w:szCs w:val="24"/>
                <w:lang w:val="es-ES"/>
              </w:rPr>
              <w:t xml:space="preserve"> extrayendo información explícita e implícita </w:t>
            </w:r>
          </w:p>
          <w:p w14:paraId="27976327" w14:textId="44DA05A2" w:rsidR="009D495D" w:rsidRDefault="009D495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D495D">
              <w:rPr>
                <w:rFonts w:ascii="Arial" w:hAnsi="Arial" w:cs="Arial"/>
                <w:b/>
                <w:bCs/>
                <w:color w:val="404040" w:themeColor="text1" w:themeTint="BF"/>
                <w:sz w:val="24"/>
                <w:szCs w:val="24"/>
                <w:lang w:val="es-ES"/>
              </w:rPr>
              <w:t xml:space="preserve"> haciendo inferencias a partir de la información del texto y de sus experiencias y conocimientos </w:t>
            </w:r>
          </w:p>
          <w:p w14:paraId="6912FEA1" w14:textId="382C3D07" w:rsidR="009D495D" w:rsidRDefault="009D495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D495D">
              <w:rPr>
                <w:rFonts w:ascii="Arial" w:hAnsi="Arial" w:cs="Arial"/>
                <w:b/>
                <w:bCs/>
                <w:color w:val="404040" w:themeColor="text1" w:themeTint="BF"/>
                <w:sz w:val="24"/>
                <w:szCs w:val="24"/>
                <w:lang w:val="es-ES"/>
              </w:rPr>
              <w:t xml:space="preserve"> relacionando la información de imágenes, gráficos, tablas, mapas o diagramas, con el texto en el cual están insertos </w:t>
            </w:r>
          </w:p>
          <w:p w14:paraId="7D279BC5" w14:textId="45E2F658" w:rsidR="009D495D" w:rsidRDefault="009D495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D495D">
              <w:rPr>
                <w:rFonts w:ascii="Arial" w:hAnsi="Arial" w:cs="Arial"/>
                <w:b/>
                <w:bCs/>
                <w:color w:val="404040" w:themeColor="text1" w:themeTint="BF"/>
                <w:sz w:val="24"/>
                <w:szCs w:val="24"/>
                <w:lang w:val="es-ES"/>
              </w:rPr>
              <w:t xml:space="preserve"> interpretando expresiones en lenguaje figurado </w:t>
            </w:r>
          </w:p>
          <w:p w14:paraId="6E0530C7" w14:textId="48191545" w:rsidR="009D495D" w:rsidRDefault="009D495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D495D">
              <w:rPr>
                <w:rFonts w:ascii="Arial" w:hAnsi="Arial" w:cs="Arial"/>
                <w:b/>
                <w:bCs/>
                <w:color w:val="404040" w:themeColor="text1" w:themeTint="BF"/>
                <w:sz w:val="24"/>
                <w:szCs w:val="24"/>
                <w:lang w:val="es-ES"/>
              </w:rPr>
              <w:t xml:space="preserve"> comparando información </w:t>
            </w:r>
          </w:p>
          <w:p w14:paraId="5B6293A0" w14:textId="2FBEDE8F" w:rsidR="009D495D" w:rsidRDefault="00A64CB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&gt;</w:t>
            </w:r>
            <w:r w:rsidR="009D495D" w:rsidRPr="009D495D">
              <w:rPr>
                <w:rFonts w:ascii="Arial" w:hAnsi="Arial" w:cs="Arial"/>
                <w:b/>
                <w:bCs/>
                <w:color w:val="404040" w:themeColor="text1" w:themeTint="BF"/>
                <w:sz w:val="24"/>
                <w:szCs w:val="24"/>
                <w:lang w:val="es-ES"/>
              </w:rPr>
              <w:t xml:space="preserve"> formulando una opinión sobre algún aspecto de la lectura </w:t>
            </w:r>
          </w:p>
          <w:p w14:paraId="6F3C8B6C" w14:textId="11B260AF" w:rsidR="00B36DBC" w:rsidRDefault="00A64CB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9D495D" w:rsidRPr="009D495D">
              <w:rPr>
                <w:rFonts w:ascii="Arial" w:hAnsi="Arial" w:cs="Arial"/>
                <w:b/>
                <w:bCs/>
                <w:color w:val="404040" w:themeColor="text1" w:themeTint="BF"/>
                <w:sz w:val="24"/>
                <w:szCs w:val="24"/>
                <w:lang w:val="es-ES"/>
              </w:rPr>
              <w:t xml:space="preserve"> fundamentando su opinión con información del texto o sus conocimientos previo</w:t>
            </w:r>
            <w:r w:rsidR="009D495D">
              <w:rPr>
                <w:rFonts w:ascii="Arial" w:hAnsi="Arial" w:cs="Arial"/>
                <w:b/>
                <w:bCs/>
                <w:color w:val="404040" w:themeColor="text1" w:themeTint="BF"/>
                <w:sz w:val="24"/>
                <w:szCs w:val="24"/>
                <w:lang w:val="es-ES"/>
              </w:rPr>
              <w:t>s</w:t>
            </w: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7D6778F2" w14:textId="6D3CA00F" w:rsidR="0021349C" w:rsidRDefault="009A56E9" w:rsidP="0021349C">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2</w:t>
            </w:r>
            <w:r w:rsidR="00524612" w:rsidRPr="00524612">
              <w:rPr>
                <w:rFonts w:ascii="Arial" w:hAnsi="Arial" w:cs="Arial"/>
                <w:b/>
                <w:bCs/>
                <w:color w:val="404040" w:themeColor="text1" w:themeTint="BF"/>
                <w:sz w:val="24"/>
                <w:szCs w:val="24"/>
                <w:lang w:val="es-ES"/>
              </w:rPr>
              <w:t>.</w:t>
            </w:r>
          </w:p>
          <w:p w14:paraId="4D62A0A5" w14:textId="77777777" w:rsidR="009A56E9" w:rsidRDefault="009A56E9" w:rsidP="0021349C">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I</w:t>
            </w:r>
            <w:r w:rsidRPr="009A56E9">
              <w:rPr>
                <w:rFonts w:ascii="Arial" w:hAnsi="Arial" w:cs="Arial"/>
                <w:b/>
                <w:bCs/>
                <w:color w:val="404040" w:themeColor="text1" w:themeTint="BF"/>
                <w:sz w:val="24"/>
                <w:szCs w:val="24"/>
                <w:lang w:val="es-ES"/>
              </w:rPr>
              <w:t xml:space="preserve">nterpretación de imágenes </w:t>
            </w:r>
          </w:p>
          <w:p w14:paraId="000A3C1F" w14:textId="77777777" w:rsidR="009A56E9" w:rsidRPr="001401CF" w:rsidRDefault="009A56E9" w:rsidP="0021349C">
            <w:pPr>
              <w:rPr>
                <w:rFonts w:ascii="Arial" w:hAnsi="Arial" w:cs="Arial"/>
                <w:color w:val="404040" w:themeColor="text1" w:themeTint="BF"/>
                <w:sz w:val="24"/>
                <w:szCs w:val="24"/>
                <w:lang w:val="es-ES"/>
              </w:rPr>
            </w:pPr>
            <w:r w:rsidRPr="001401CF">
              <w:rPr>
                <w:rFonts w:ascii="Arial" w:hAnsi="Arial" w:cs="Arial"/>
                <w:color w:val="404040" w:themeColor="text1" w:themeTint="BF"/>
                <w:sz w:val="24"/>
                <w:szCs w:val="24"/>
                <w:lang w:val="es-ES"/>
              </w:rPr>
              <w:t xml:space="preserve">El docente selecciona un texto mixto que tenga varios párrafos y una imagen que los estudiantes puedan analizar. Por ejemplo: </w:t>
            </w:r>
          </w:p>
          <w:p w14:paraId="5FFD5FC3" w14:textId="7A932F4A" w:rsidR="009A56E9" w:rsidRPr="001401CF" w:rsidRDefault="009A56E9" w:rsidP="0021349C">
            <w:pPr>
              <w:rPr>
                <w:rFonts w:ascii="Arial" w:hAnsi="Arial" w:cs="Arial"/>
                <w:color w:val="404040" w:themeColor="text1" w:themeTint="BF"/>
                <w:sz w:val="24"/>
                <w:szCs w:val="24"/>
                <w:lang w:val="es-ES"/>
              </w:rPr>
            </w:pPr>
            <w:r w:rsidRPr="001401CF">
              <w:rPr>
                <w:rFonts w:ascii="Arial" w:hAnsi="Arial" w:cs="Arial"/>
                <w:color w:val="404040" w:themeColor="text1" w:themeTint="BF"/>
                <w:sz w:val="24"/>
                <w:szCs w:val="24"/>
                <w:lang w:val="es-ES"/>
              </w:rPr>
              <w:t xml:space="preserve">&gt; un texto sobre el descubrimiento y la conquista de Chile, que agregue un mapa en que se muestre la ruta que siguieron Diego de Almagro y Pedro de Valdivia </w:t>
            </w:r>
          </w:p>
          <w:p w14:paraId="05CC4A49" w14:textId="7FA2928B" w:rsidR="009A56E9" w:rsidRPr="001401CF" w:rsidRDefault="009A56E9" w:rsidP="0021349C">
            <w:pPr>
              <w:rPr>
                <w:rFonts w:ascii="Arial" w:hAnsi="Arial" w:cs="Arial"/>
                <w:color w:val="404040" w:themeColor="text1" w:themeTint="BF"/>
                <w:sz w:val="24"/>
                <w:szCs w:val="24"/>
                <w:lang w:val="es-ES"/>
              </w:rPr>
            </w:pPr>
            <w:r w:rsidRPr="001401CF">
              <w:rPr>
                <w:rFonts w:ascii="Arial" w:hAnsi="Arial" w:cs="Arial"/>
                <w:color w:val="404040" w:themeColor="text1" w:themeTint="BF"/>
                <w:sz w:val="24"/>
                <w:szCs w:val="24"/>
                <w:lang w:val="es-ES"/>
              </w:rPr>
              <w:t xml:space="preserve">&gt; un texto sobre terremotos, que contenga una infografía de cómo interactúan las distintas capas de la Tierra </w:t>
            </w:r>
          </w:p>
          <w:p w14:paraId="08F2711C" w14:textId="27947C8D" w:rsidR="009A56E9" w:rsidRPr="001401CF" w:rsidRDefault="009A56E9" w:rsidP="0021349C">
            <w:pPr>
              <w:rPr>
                <w:rFonts w:ascii="Arial" w:hAnsi="Arial" w:cs="Arial"/>
                <w:color w:val="404040" w:themeColor="text1" w:themeTint="BF"/>
                <w:sz w:val="24"/>
                <w:szCs w:val="24"/>
                <w:lang w:val="es-ES"/>
              </w:rPr>
            </w:pPr>
            <w:r w:rsidRPr="001401CF">
              <w:rPr>
                <w:rFonts w:ascii="Arial" w:hAnsi="Arial" w:cs="Arial"/>
                <w:color w:val="404040" w:themeColor="text1" w:themeTint="BF"/>
                <w:sz w:val="24"/>
                <w:szCs w:val="24"/>
                <w:lang w:val="es-ES"/>
              </w:rPr>
              <w:t xml:space="preserve">&gt; un manual para armar un mueble, que incluya una infografía en que se describen las distintas partes que hay que unir </w:t>
            </w:r>
          </w:p>
          <w:p w14:paraId="43A46C46" w14:textId="35134D4B" w:rsidR="009A56E9" w:rsidRPr="001401CF" w:rsidRDefault="009A56E9" w:rsidP="0021349C">
            <w:pPr>
              <w:rPr>
                <w:rFonts w:ascii="Arial" w:hAnsi="Arial" w:cs="Arial"/>
                <w:color w:val="404040" w:themeColor="text1" w:themeTint="BF"/>
                <w:sz w:val="24"/>
                <w:szCs w:val="24"/>
                <w:lang w:val="es-ES"/>
              </w:rPr>
            </w:pPr>
            <w:r w:rsidRPr="001401CF">
              <w:rPr>
                <w:rFonts w:ascii="Arial" w:hAnsi="Arial" w:cs="Arial"/>
                <w:color w:val="404040" w:themeColor="text1" w:themeTint="BF"/>
                <w:sz w:val="24"/>
                <w:szCs w:val="24"/>
                <w:lang w:val="es-ES"/>
              </w:rPr>
              <w:t xml:space="preserve">&gt; un cartel sobre qué hacer para prevenir una enfermedad contagiosa, como hanta, cólera o gripe. </w:t>
            </w:r>
          </w:p>
          <w:p w14:paraId="1346502C" w14:textId="77777777" w:rsidR="001401CF" w:rsidRPr="001401CF" w:rsidRDefault="009A56E9" w:rsidP="0021349C">
            <w:pPr>
              <w:rPr>
                <w:rFonts w:ascii="Arial" w:hAnsi="Arial" w:cs="Arial"/>
                <w:color w:val="404040" w:themeColor="text1" w:themeTint="BF"/>
                <w:sz w:val="24"/>
                <w:szCs w:val="24"/>
                <w:lang w:val="es-ES"/>
              </w:rPr>
            </w:pPr>
            <w:r w:rsidRPr="001401CF">
              <w:rPr>
                <w:rFonts w:ascii="Arial" w:hAnsi="Arial" w:cs="Arial"/>
                <w:color w:val="404040" w:themeColor="text1" w:themeTint="BF"/>
                <w:sz w:val="24"/>
                <w:szCs w:val="24"/>
                <w:lang w:val="es-ES"/>
              </w:rPr>
              <w:t xml:space="preserve">Les pide que lean el texto en silencio y observen la imagen con detención. Luego solicita que redacten en uno o dos párrafos la información que entrega la imagen. Una vez finalizado este ejercicio, discuten acerca del aporte de la imagen al texto. Para guiar la discusión, el docente puede hacer preguntas como: ¿Le resultó fácil traducir la información de la imagen a un texto escrito? ¿Por qué? ¿Qué ventaja tiene usar una imagen en este caso, en vez de describir la información con palabras? </w:t>
            </w:r>
          </w:p>
          <w:p w14:paraId="49D54461" w14:textId="1C7D8BED" w:rsidR="009A56E9" w:rsidRDefault="009A56E9" w:rsidP="0021349C">
            <w:pPr>
              <w:rPr>
                <w:rFonts w:ascii="Arial" w:hAnsi="Arial" w:cs="Arial"/>
                <w:b/>
                <w:bCs/>
                <w:color w:val="404040" w:themeColor="text1" w:themeTint="BF"/>
                <w:sz w:val="24"/>
                <w:szCs w:val="24"/>
                <w:lang w:val="es-ES"/>
              </w:rPr>
            </w:pPr>
            <w:r w:rsidRPr="009A56E9">
              <w:rPr>
                <w:rFonts w:ascii="Arial" w:hAnsi="Arial" w:cs="Arial"/>
                <w:b/>
                <w:bCs/>
                <w:color w:val="404040" w:themeColor="text1" w:themeTint="BF"/>
                <w:sz w:val="24"/>
                <w:szCs w:val="24"/>
                <w:lang w:val="es-ES"/>
              </w:rPr>
              <w:t>(Historia, geografía y Ciencias sociales; tecnología; Ciencias Naturales)</w:t>
            </w:r>
            <w:r w:rsidR="001401CF">
              <w:rPr>
                <w:rFonts w:ascii="Arial" w:hAnsi="Arial" w:cs="Arial"/>
                <w:b/>
                <w:bCs/>
                <w:color w:val="404040" w:themeColor="text1" w:themeTint="BF"/>
                <w:sz w:val="24"/>
                <w:szCs w:val="24"/>
                <w:lang w:val="es-ES"/>
              </w:rPr>
              <w:t xml:space="preserve"> R.</w:t>
            </w:r>
          </w:p>
          <w:p w14:paraId="328ED64C" w14:textId="46D5D9BC" w:rsidR="00524612" w:rsidRPr="00BE4B0D" w:rsidRDefault="00524612" w:rsidP="009A56E9">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46620" w14:textId="77777777" w:rsidR="009326AB" w:rsidRDefault="009326AB" w:rsidP="00B9327C">
      <w:pPr>
        <w:spacing w:after="0" w:line="240" w:lineRule="auto"/>
      </w:pPr>
      <w:r>
        <w:separator/>
      </w:r>
    </w:p>
  </w:endnote>
  <w:endnote w:type="continuationSeparator" w:id="0">
    <w:p w14:paraId="5A1204DD" w14:textId="77777777" w:rsidR="009326AB" w:rsidRDefault="009326AB"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B6ACE" w14:textId="77777777" w:rsidR="009326AB" w:rsidRDefault="009326AB" w:rsidP="00B9327C">
      <w:pPr>
        <w:spacing w:after="0" w:line="240" w:lineRule="auto"/>
      </w:pPr>
      <w:r>
        <w:separator/>
      </w:r>
    </w:p>
  </w:footnote>
  <w:footnote w:type="continuationSeparator" w:id="0">
    <w:p w14:paraId="3A757C8C" w14:textId="77777777" w:rsidR="009326AB" w:rsidRDefault="009326AB"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D5953B7"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9D495D">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9D495D">
      <w:rPr>
        <w:rFonts w:ascii="Arial" w:hAnsi="Arial" w:cs="Arial"/>
        <w:b/>
        <w:color w:val="FF9933"/>
        <w:sz w:val="36"/>
        <w:szCs w:val="36"/>
      </w:rPr>
      <w:t>6</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543B3"/>
    <w:rsid w:val="00064A19"/>
    <w:rsid w:val="00071E07"/>
    <w:rsid w:val="00072371"/>
    <w:rsid w:val="000733AA"/>
    <w:rsid w:val="00093EC4"/>
    <w:rsid w:val="000A128C"/>
    <w:rsid w:val="000A4E10"/>
    <w:rsid w:val="000A58F3"/>
    <w:rsid w:val="000B01CC"/>
    <w:rsid w:val="000B5032"/>
    <w:rsid w:val="000E1A39"/>
    <w:rsid w:val="000E2608"/>
    <w:rsid w:val="000E3AAA"/>
    <w:rsid w:val="000E3DBB"/>
    <w:rsid w:val="000E4D18"/>
    <w:rsid w:val="000E6A8D"/>
    <w:rsid w:val="000F32A5"/>
    <w:rsid w:val="000F3B58"/>
    <w:rsid w:val="000F4F65"/>
    <w:rsid w:val="00102F57"/>
    <w:rsid w:val="001202AB"/>
    <w:rsid w:val="001210F0"/>
    <w:rsid w:val="00121723"/>
    <w:rsid w:val="0012621F"/>
    <w:rsid w:val="00127157"/>
    <w:rsid w:val="001401CF"/>
    <w:rsid w:val="00143154"/>
    <w:rsid w:val="00147718"/>
    <w:rsid w:val="00150083"/>
    <w:rsid w:val="0018214F"/>
    <w:rsid w:val="001860F1"/>
    <w:rsid w:val="00186872"/>
    <w:rsid w:val="00193249"/>
    <w:rsid w:val="00196558"/>
    <w:rsid w:val="00196DD8"/>
    <w:rsid w:val="001A64FA"/>
    <w:rsid w:val="001B26C5"/>
    <w:rsid w:val="001B2E52"/>
    <w:rsid w:val="001C445C"/>
    <w:rsid w:val="001C69E5"/>
    <w:rsid w:val="001D7422"/>
    <w:rsid w:val="001E0FD3"/>
    <w:rsid w:val="001E1955"/>
    <w:rsid w:val="001E206C"/>
    <w:rsid w:val="001E4799"/>
    <w:rsid w:val="001E72D5"/>
    <w:rsid w:val="00201429"/>
    <w:rsid w:val="00205ED4"/>
    <w:rsid w:val="0021349C"/>
    <w:rsid w:val="00222F07"/>
    <w:rsid w:val="0022671E"/>
    <w:rsid w:val="00237A76"/>
    <w:rsid w:val="00250813"/>
    <w:rsid w:val="00267013"/>
    <w:rsid w:val="00281588"/>
    <w:rsid w:val="00286FEE"/>
    <w:rsid w:val="00292BC0"/>
    <w:rsid w:val="002959B9"/>
    <w:rsid w:val="002A0E0D"/>
    <w:rsid w:val="002A2FB0"/>
    <w:rsid w:val="002B05E8"/>
    <w:rsid w:val="002B5851"/>
    <w:rsid w:val="002C190C"/>
    <w:rsid w:val="002D200B"/>
    <w:rsid w:val="002D5133"/>
    <w:rsid w:val="002D701E"/>
    <w:rsid w:val="002E4428"/>
    <w:rsid w:val="002F4B56"/>
    <w:rsid w:val="002F6233"/>
    <w:rsid w:val="002F7CB4"/>
    <w:rsid w:val="00302115"/>
    <w:rsid w:val="00305B43"/>
    <w:rsid w:val="00307BE3"/>
    <w:rsid w:val="003119E4"/>
    <w:rsid w:val="00316DD7"/>
    <w:rsid w:val="00323488"/>
    <w:rsid w:val="003274B7"/>
    <w:rsid w:val="003333FF"/>
    <w:rsid w:val="00360C52"/>
    <w:rsid w:val="0036220B"/>
    <w:rsid w:val="0036610D"/>
    <w:rsid w:val="00367585"/>
    <w:rsid w:val="003A0942"/>
    <w:rsid w:val="003B6D91"/>
    <w:rsid w:val="003E52A0"/>
    <w:rsid w:val="003F5C5D"/>
    <w:rsid w:val="00401ED8"/>
    <w:rsid w:val="0041242E"/>
    <w:rsid w:val="00425040"/>
    <w:rsid w:val="00432FDB"/>
    <w:rsid w:val="0044632A"/>
    <w:rsid w:val="00450482"/>
    <w:rsid w:val="004570FA"/>
    <w:rsid w:val="004725BF"/>
    <w:rsid w:val="00477435"/>
    <w:rsid w:val="00495EB4"/>
    <w:rsid w:val="004A2353"/>
    <w:rsid w:val="004B5155"/>
    <w:rsid w:val="004D4559"/>
    <w:rsid w:val="004F1E29"/>
    <w:rsid w:val="004F48D3"/>
    <w:rsid w:val="004F4AB7"/>
    <w:rsid w:val="0050481B"/>
    <w:rsid w:val="005052C4"/>
    <w:rsid w:val="0052037F"/>
    <w:rsid w:val="005209F3"/>
    <w:rsid w:val="00524612"/>
    <w:rsid w:val="00530768"/>
    <w:rsid w:val="00533EE6"/>
    <w:rsid w:val="005432BA"/>
    <w:rsid w:val="00543E4A"/>
    <w:rsid w:val="00547BA1"/>
    <w:rsid w:val="00551364"/>
    <w:rsid w:val="00551D19"/>
    <w:rsid w:val="00571811"/>
    <w:rsid w:val="00586467"/>
    <w:rsid w:val="00594AE1"/>
    <w:rsid w:val="005A51FA"/>
    <w:rsid w:val="005B1CF0"/>
    <w:rsid w:val="005C5C80"/>
    <w:rsid w:val="005C6078"/>
    <w:rsid w:val="005C7CAE"/>
    <w:rsid w:val="005D07D9"/>
    <w:rsid w:val="005D5963"/>
    <w:rsid w:val="005D7DD6"/>
    <w:rsid w:val="005E1293"/>
    <w:rsid w:val="005F02BA"/>
    <w:rsid w:val="005F080C"/>
    <w:rsid w:val="005F476E"/>
    <w:rsid w:val="00602B2F"/>
    <w:rsid w:val="006174F4"/>
    <w:rsid w:val="00635D5C"/>
    <w:rsid w:val="00642158"/>
    <w:rsid w:val="00645B2E"/>
    <w:rsid w:val="006466D1"/>
    <w:rsid w:val="00650DA0"/>
    <w:rsid w:val="006633CE"/>
    <w:rsid w:val="00664D39"/>
    <w:rsid w:val="0066663A"/>
    <w:rsid w:val="00672668"/>
    <w:rsid w:val="00692171"/>
    <w:rsid w:val="00695CA6"/>
    <w:rsid w:val="00697A65"/>
    <w:rsid w:val="006A1E12"/>
    <w:rsid w:val="006B77FF"/>
    <w:rsid w:val="006B7802"/>
    <w:rsid w:val="006C757C"/>
    <w:rsid w:val="006F1EDC"/>
    <w:rsid w:val="00700C27"/>
    <w:rsid w:val="00710780"/>
    <w:rsid w:val="00711364"/>
    <w:rsid w:val="00713491"/>
    <w:rsid w:val="00714161"/>
    <w:rsid w:val="00722F98"/>
    <w:rsid w:val="00723E57"/>
    <w:rsid w:val="00725A78"/>
    <w:rsid w:val="007317B7"/>
    <w:rsid w:val="007602EC"/>
    <w:rsid w:val="007649EE"/>
    <w:rsid w:val="007923EA"/>
    <w:rsid w:val="0079314F"/>
    <w:rsid w:val="00793CCF"/>
    <w:rsid w:val="00797CD9"/>
    <w:rsid w:val="007B0C3D"/>
    <w:rsid w:val="007D5872"/>
    <w:rsid w:val="007E1A41"/>
    <w:rsid w:val="007E39AF"/>
    <w:rsid w:val="007F40A8"/>
    <w:rsid w:val="007F4919"/>
    <w:rsid w:val="00802A28"/>
    <w:rsid w:val="008049F6"/>
    <w:rsid w:val="008174CC"/>
    <w:rsid w:val="00822C8C"/>
    <w:rsid w:val="008256D7"/>
    <w:rsid w:val="008721CB"/>
    <w:rsid w:val="00875C6E"/>
    <w:rsid w:val="00876FFB"/>
    <w:rsid w:val="00880581"/>
    <w:rsid w:val="00883F54"/>
    <w:rsid w:val="00885305"/>
    <w:rsid w:val="008A07E7"/>
    <w:rsid w:val="008A0E50"/>
    <w:rsid w:val="008A234E"/>
    <w:rsid w:val="008A3305"/>
    <w:rsid w:val="008A42D0"/>
    <w:rsid w:val="008A728B"/>
    <w:rsid w:val="008A7B6C"/>
    <w:rsid w:val="008D519C"/>
    <w:rsid w:val="008E6C8A"/>
    <w:rsid w:val="008E7F11"/>
    <w:rsid w:val="008F0325"/>
    <w:rsid w:val="008F21F6"/>
    <w:rsid w:val="00916D43"/>
    <w:rsid w:val="00924F2E"/>
    <w:rsid w:val="00927BC3"/>
    <w:rsid w:val="009326AB"/>
    <w:rsid w:val="00942B46"/>
    <w:rsid w:val="00943C22"/>
    <w:rsid w:val="00963FE9"/>
    <w:rsid w:val="00965BC1"/>
    <w:rsid w:val="00965D5A"/>
    <w:rsid w:val="009719A2"/>
    <w:rsid w:val="00975315"/>
    <w:rsid w:val="00986F03"/>
    <w:rsid w:val="00995B5A"/>
    <w:rsid w:val="009A56E9"/>
    <w:rsid w:val="009B2ED9"/>
    <w:rsid w:val="009B33AC"/>
    <w:rsid w:val="009C091C"/>
    <w:rsid w:val="009C2FED"/>
    <w:rsid w:val="009C4505"/>
    <w:rsid w:val="009D25C0"/>
    <w:rsid w:val="009D495D"/>
    <w:rsid w:val="009D5F48"/>
    <w:rsid w:val="009D6512"/>
    <w:rsid w:val="009F7136"/>
    <w:rsid w:val="009F74F4"/>
    <w:rsid w:val="00A0067B"/>
    <w:rsid w:val="00A40090"/>
    <w:rsid w:val="00A53D7E"/>
    <w:rsid w:val="00A60B04"/>
    <w:rsid w:val="00A64CBD"/>
    <w:rsid w:val="00A65534"/>
    <w:rsid w:val="00A87257"/>
    <w:rsid w:val="00A96B5B"/>
    <w:rsid w:val="00AA5D89"/>
    <w:rsid w:val="00AB5C8C"/>
    <w:rsid w:val="00AC044E"/>
    <w:rsid w:val="00AC0695"/>
    <w:rsid w:val="00AC5FE5"/>
    <w:rsid w:val="00AD2F83"/>
    <w:rsid w:val="00AD7C3B"/>
    <w:rsid w:val="00AE4AB7"/>
    <w:rsid w:val="00B055E5"/>
    <w:rsid w:val="00B227F5"/>
    <w:rsid w:val="00B3338F"/>
    <w:rsid w:val="00B36488"/>
    <w:rsid w:val="00B36DBC"/>
    <w:rsid w:val="00B409D5"/>
    <w:rsid w:val="00B4587D"/>
    <w:rsid w:val="00B5015B"/>
    <w:rsid w:val="00B54109"/>
    <w:rsid w:val="00B54E95"/>
    <w:rsid w:val="00B61023"/>
    <w:rsid w:val="00B703A5"/>
    <w:rsid w:val="00B731D1"/>
    <w:rsid w:val="00B7526E"/>
    <w:rsid w:val="00B760C8"/>
    <w:rsid w:val="00B77721"/>
    <w:rsid w:val="00B8011D"/>
    <w:rsid w:val="00B87877"/>
    <w:rsid w:val="00B9327C"/>
    <w:rsid w:val="00B971C7"/>
    <w:rsid w:val="00BA47C5"/>
    <w:rsid w:val="00BB470C"/>
    <w:rsid w:val="00BC6781"/>
    <w:rsid w:val="00BD2D22"/>
    <w:rsid w:val="00BD4371"/>
    <w:rsid w:val="00BD4910"/>
    <w:rsid w:val="00BE2652"/>
    <w:rsid w:val="00BE4B0D"/>
    <w:rsid w:val="00BF0A01"/>
    <w:rsid w:val="00C01C5E"/>
    <w:rsid w:val="00C14BFD"/>
    <w:rsid w:val="00C1795C"/>
    <w:rsid w:val="00C2102C"/>
    <w:rsid w:val="00C26723"/>
    <w:rsid w:val="00C5673C"/>
    <w:rsid w:val="00C61F7E"/>
    <w:rsid w:val="00C65221"/>
    <w:rsid w:val="00C76F0A"/>
    <w:rsid w:val="00C81EEE"/>
    <w:rsid w:val="00CB2096"/>
    <w:rsid w:val="00CB55BB"/>
    <w:rsid w:val="00CD77DA"/>
    <w:rsid w:val="00CE19CB"/>
    <w:rsid w:val="00CE6BC1"/>
    <w:rsid w:val="00CF5D07"/>
    <w:rsid w:val="00CF76DA"/>
    <w:rsid w:val="00D1183F"/>
    <w:rsid w:val="00D201C5"/>
    <w:rsid w:val="00D213B9"/>
    <w:rsid w:val="00D24B2E"/>
    <w:rsid w:val="00D24FC0"/>
    <w:rsid w:val="00D340AB"/>
    <w:rsid w:val="00D47C47"/>
    <w:rsid w:val="00D620B8"/>
    <w:rsid w:val="00D756F9"/>
    <w:rsid w:val="00D8337E"/>
    <w:rsid w:val="00D9224E"/>
    <w:rsid w:val="00D94287"/>
    <w:rsid w:val="00D95839"/>
    <w:rsid w:val="00DA5A10"/>
    <w:rsid w:val="00DB3F40"/>
    <w:rsid w:val="00DB77C9"/>
    <w:rsid w:val="00DC382F"/>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911A4"/>
    <w:rsid w:val="00EA1A6A"/>
    <w:rsid w:val="00EB098B"/>
    <w:rsid w:val="00EB2ED0"/>
    <w:rsid w:val="00EC0FA1"/>
    <w:rsid w:val="00EC35F4"/>
    <w:rsid w:val="00ED17FB"/>
    <w:rsid w:val="00ED18B8"/>
    <w:rsid w:val="00ED3CE6"/>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1407"/>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2</Pages>
  <Words>309</Words>
  <Characters>1702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203</cp:revision>
  <dcterms:created xsi:type="dcterms:W3CDTF">2020-05-14T12:41:00Z</dcterms:created>
  <dcterms:modified xsi:type="dcterms:W3CDTF">2020-08-24T16:42:00Z</dcterms:modified>
</cp:coreProperties>
</file>