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9CC338A"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602B2F">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C705375" w14:textId="77777777" w:rsidR="00602B2F" w:rsidRDefault="00602B2F" w:rsidP="00695CA6">
            <w:pPr>
              <w:rPr>
                <w:rFonts w:ascii="Arial" w:hAnsi="Arial" w:cs="Arial"/>
                <w:b/>
                <w:bCs/>
                <w:color w:val="404040" w:themeColor="text1" w:themeTint="BF"/>
                <w:sz w:val="24"/>
                <w:szCs w:val="24"/>
                <w:lang w:val="es-ES"/>
              </w:rPr>
            </w:pPr>
            <w:r w:rsidRPr="00602B2F">
              <w:rPr>
                <w:rFonts w:ascii="Arial" w:hAnsi="Arial" w:cs="Arial"/>
                <w:b/>
                <w:bCs/>
                <w:color w:val="404040" w:themeColor="text1" w:themeTint="BF"/>
                <w:sz w:val="24"/>
                <w:szCs w:val="24"/>
                <w:lang w:val="es-ES"/>
              </w:rPr>
              <w:t xml:space="preserve">Analizar aspectos relevantes de narraciones leídas para profundizar su comprensión: </w:t>
            </w:r>
          </w:p>
          <w:p w14:paraId="5F757049" w14:textId="7568B29F" w:rsidR="00924F2E" w:rsidRDefault="00924F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02B2F" w:rsidRPr="00602B2F">
              <w:rPr>
                <w:rFonts w:ascii="Arial" w:hAnsi="Arial" w:cs="Arial"/>
                <w:b/>
                <w:bCs/>
                <w:color w:val="404040" w:themeColor="text1" w:themeTint="BF"/>
                <w:sz w:val="24"/>
                <w:szCs w:val="24"/>
                <w:lang w:val="es-ES"/>
              </w:rPr>
              <w:t xml:space="preserve"> interpretando el lenguaje figurado presente en el texto </w:t>
            </w:r>
          </w:p>
          <w:p w14:paraId="32AE20F0" w14:textId="37DB5A8B" w:rsidR="00924F2E" w:rsidRDefault="00924F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02B2F" w:rsidRPr="00602B2F">
              <w:rPr>
                <w:rFonts w:ascii="Arial" w:hAnsi="Arial" w:cs="Arial"/>
                <w:b/>
                <w:bCs/>
                <w:color w:val="404040" w:themeColor="text1" w:themeTint="BF"/>
                <w:sz w:val="24"/>
                <w:szCs w:val="24"/>
                <w:lang w:val="es-ES"/>
              </w:rPr>
              <w:t xml:space="preserve"> expresando opiniones sobre las acciones y actitudes de los personajes y fundamentándolas con ejemplos del texto </w:t>
            </w:r>
          </w:p>
          <w:p w14:paraId="7285F274" w14:textId="68F5337D" w:rsidR="00924F2E" w:rsidRDefault="00924F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02B2F" w:rsidRPr="00602B2F">
              <w:rPr>
                <w:rFonts w:ascii="Arial" w:hAnsi="Arial" w:cs="Arial"/>
                <w:b/>
                <w:bCs/>
                <w:color w:val="404040" w:themeColor="text1" w:themeTint="BF"/>
                <w:sz w:val="24"/>
                <w:szCs w:val="24"/>
                <w:lang w:val="es-ES"/>
              </w:rPr>
              <w:t xml:space="preserve"> determinando las consecuencias de hechos o acciones </w:t>
            </w:r>
          </w:p>
          <w:p w14:paraId="548A5D75" w14:textId="6A764F85" w:rsidR="00924F2E" w:rsidRDefault="00924F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02B2F" w:rsidRPr="00602B2F">
              <w:rPr>
                <w:rFonts w:ascii="Arial" w:hAnsi="Arial" w:cs="Arial"/>
                <w:b/>
                <w:bCs/>
                <w:color w:val="404040" w:themeColor="text1" w:themeTint="BF"/>
                <w:sz w:val="24"/>
                <w:szCs w:val="24"/>
                <w:lang w:val="es-ES"/>
              </w:rPr>
              <w:t xml:space="preserve"> describiendo el ambiente y las costumbres representadas en el texto </w:t>
            </w:r>
          </w:p>
          <w:p w14:paraId="61B9839D" w14:textId="362CE4D2" w:rsidR="00924F2E" w:rsidRDefault="00924F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02B2F" w:rsidRPr="00602B2F">
              <w:rPr>
                <w:rFonts w:ascii="Arial" w:hAnsi="Arial" w:cs="Arial"/>
                <w:b/>
                <w:bCs/>
                <w:color w:val="404040" w:themeColor="text1" w:themeTint="BF"/>
                <w:sz w:val="24"/>
                <w:szCs w:val="24"/>
                <w:lang w:val="es-ES"/>
              </w:rPr>
              <w:t xml:space="preserve"> explicando las características físicas y sicológicas de los personajes que son relevantes para el desarrollo de la historia </w:t>
            </w:r>
          </w:p>
          <w:p w14:paraId="7ECEEF98" w14:textId="5857CCBF" w:rsidR="00B36DBC" w:rsidRDefault="00924F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02B2F" w:rsidRPr="00602B2F">
              <w:rPr>
                <w:rFonts w:ascii="Arial" w:hAnsi="Arial" w:cs="Arial"/>
                <w:b/>
                <w:bCs/>
                <w:color w:val="404040" w:themeColor="text1" w:themeTint="BF"/>
                <w:sz w:val="24"/>
                <w:szCs w:val="24"/>
                <w:lang w:val="es-ES"/>
              </w:rPr>
              <w:t xml:space="preserve"> comparando textos de autores diferentes y </w:t>
            </w:r>
            <w:r w:rsidR="00602B2F" w:rsidRPr="00602B2F">
              <w:rPr>
                <w:rFonts w:ascii="Arial" w:hAnsi="Arial" w:cs="Arial"/>
                <w:b/>
                <w:bCs/>
                <w:color w:val="404040" w:themeColor="text1" w:themeTint="BF"/>
                <w:sz w:val="24"/>
                <w:szCs w:val="24"/>
                <w:lang w:val="es-ES"/>
              </w:rPr>
              <w:lastRenderedPageBreak/>
              <w:t>justificando su preferencia por alguno</w:t>
            </w: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0943AC48" w14:textId="00790098" w:rsidR="000E4D18" w:rsidRDefault="000E4D18" w:rsidP="007317B7">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1.</w:t>
            </w:r>
          </w:p>
          <w:p w14:paraId="4F6A7813" w14:textId="47CFC84A" w:rsidR="00924F2E" w:rsidRPr="00924F2E" w:rsidRDefault="00924F2E" w:rsidP="007317B7">
            <w:pPr>
              <w:rPr>
                <w:rFonts w:ascii="Arial" w:hAnsi="Arial" w:cs="Arial"/>
                <w:b/>
                <w:bCs/>
                <w:color w:val="404040" w:themeColor="text1" w:themeTint="BF"/>
                <w:sz w:val="24"/>
                <w:szCs w:val="24"/>
                <w:lang w:val="es-ES"/>
              </w:rPr>
            </w:pPr>
            <w:r w:rsidRPr="00924F2E">
              <w:rPr>
                <w:rFonts w:ascii="Arial" w:hAnsi="Arial" w:cs="Arial"/>
                <w:b/>
                <w:bCs/>
                <w:color w:val="404040" w:themeColor="text1" w:themeTint="BF"/>
                <w:sz w:val="24"/>
                <w:szCs w:val="24"/>
                <w:lang w:val="es-ES"/>
              </w:rPr>
              <w:t>R</w:t>
            </w:r>
            <w:r w:rsidRPr="00924F2E">
              <w:rPr>
                <w:rFonts w:ascii="Arial" w:hAnsi="Arial" w:cs="Arial"/>
                <w:b/>
                <w:bCs/>
                <w:color w:val="404040" w:themeColor="text1" w:themeTint="BF"/>
                <w:sz w:val="24"/>
                <w:szCs w:val="24"/>
                <w:lang w:val="es-ES"/>
              </w:rPr>
              <w:t xml:space="preserve">etrato de un personaje </w:t>
            </w:r>
          </w:p>
          <w:p w14:paraId="328ED64C" w14:textId="3678B2A7" w:rsidR="007317B7" w:rsidRPr="003A0942" w:rsidRDefault="00924F2E" w:rsidP="007317B7">
            <w:pPr>
              <w:rPr>
                <w:rFonts w:ascii="Arial" w:hAnsi="Arial" w:cs="Arial"/>
                <w:color w:val="404040" w:themeColor="text1" w:themeTint="BF"/>
                <w:sz w:val="24"/>
                <w:szCs w:val="24"/>
                <w:lang w:val="es-ES"/>
              </w:rPr>
            </w:pPr>
            <w:r w:rsidRPr="00924F2E">
              <w:rPr>
                <w:rFonts w:ascii="Arial" w:hAnsi="Arial" w:cs="Arial"/>
                <w:color w:val="404040" w:themeColor="text1" w:themeTint="BF"/>
                <w:sz w:val="24"/>
                <w:szCs w:val="24"/>
                <w:lang w:val="es-ES"/>
              </w:rPr>
              <w:t>A fin de mes, el docente organiza a los estudiantes en grupos y les pide que escojan un personaje de un cuento que hayan leído en clases y, sin comentar a los demás grupos de qué cuál se trata, hagan un dibujo que recoja sus principales características. Subrayan en el texto todas las oraciones o frases en las cuales se dice algo sobre el personaje para poder tener una idea clara de cómo es. El profesor despliega los dibujos de cada grupo para que todo el curso los pueda ver y, levantando la mano, los alumnos identifican a cada personaje y al cuento. Luego hacen una votación y escogen el mejor trabajo, que se puede pegar en el diario mural.</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5796E" w14:textId="77777777" w:rsidR="002C190C" w:rsidRDefault="002C190C" w:rsidP="00B9327C">
      <w:pPr>
        <w:spacing w:after="0" w:line="240" w:lineRule="auto"/>
      </w:pPr>
      <w:r>
        <w:separator/>
      </w:r>
    </w:p>
  </w:endnote>
  <w:endnote w:type="continuationSeparator" w:id="0">
    <w:p w14:paraId="293D13FB" w14:textId="77777777" w:rsidR="002C190C" w:rsidRDefault="002C190C"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8EE8C" w14:textId="77777777" w:rsidR="002C190C" w:rsidRDefault="002C190C" w:rsidP="00B9327C">
      <w:pPr>
        <w:spacing w:after="0" w:line="240" w:lineRule="auto"/>
      </w:pPr>
      <w:r>
        <w:separator/>
      </w:r>
    </w:p>
  </w:footnote>
  <w:footnote w:type="continuationSeparator" w:id="0">
    <w:p w14:paraId="44F81087" w14:textId="77777777" w:rsidR="002C190C" w:rsidRDefault="002C190C"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38053639"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602B2F">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602B2F">
      <w:rPr>
        <w:rFonts w:ascii="Arial" w:hAnsi="Arial" w:cs="Arial"/>
        <w:b/>
        <w:color w:val="FF9933"/>
        <w:sz w:val="36"/>
        <w:szCs w:val="36"/>
      </w:rPr>
      <w:t>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71E07"/>
    <w:rsid w:val="00072371"/>
    <w:rsid w:val="000733AA"/>
    <w:rsid w:val="00093EC4"/>
    <w:rsid w:val="000A128C"/>
    <w:rsid w:val="000A4E10"/>
    <w:rsid w:val="000A58F3"/>
    <w:rsid w:val="000B01CC"/>
    <w:rsid w:val="000B5032"/>
    <w:rsid w:val="000E1A39"/>
    <w:rsid w:val="000E2608"/>
    <w:rsid w:val="000E3AAA"/>
    <w:rsid w:val="000E3DBB"/>
    <w:rsid w:val="000E4D18"/>
    <w:rsid w:val="000F32A5"/>
    <w:rsid w:val="000F3B58"/>
    <w:rsid w:val="000F4F65"/>
    <w:rsid w:val="001202AB"/>
    <w:rsid w:val="001210F0"/>
    <w:rsid w:val="00121723"/>
    <w:rsid w:val="0012621F"/>
    <w:rsid w:val="00127157"/>
    <w:rsid w:val="00143154"/>
    <w:rsid w:val="00147718"/>
    <w:rsid w:val="00150083"/>
    <w:rsid w:val="0018214F"/>
    <w:rsid w:val="001860F1"/>
    <w:rsid w:val="00186872"/>
    <w:rsid w:val="00193249"/>
    <w:rsid w:val="00196558"/>
    <w:rsid w:val="00196DD8"/>
    <w:rsid w:val="001A64FA"/>
    <w:rsid w:val="001B26C5"/>
    <w:rsid w:val="001B2E52"/>
    <w:rsid w:val="001C445C"/>
    <w:rsid w:val="001C69E5"/>
    <w:rsid w:val="001E0FD3"/>
    <w:rsid w:val="001E1955"/>
    <w:rsid w:val="001E206C"/>
    <w:rsid w:val="001E4799"/>
    <w:rsid w:val="001E72D5"/>
    <w:rsid w:val="00201429"/>
    <w:rsid w:val="00205ED4"/>
    <w:rsid w:val="00222F07"/>
    <w:rsid w:val="0022671E"/>
    <w:rsid w:val="00237A76"/>
    <w:rsid w:val="00250813"/>
    <w:rsid w:val="00267013"/>
    <w:rsid w:val="00281588"/>
    <w:rsid w:val="00286FEE"/>
    <w:rsid w:val="00292BC0"/>
    <w:rsid w:val="002959B9"/>
    <w:rsid w:val="002A0E0D"/>
    <w:rsid w:val="002A2FB0"/>
    <w:rsid w:val="002B05E8"/>
    <w:rsid w:val="002B5851"/>
    <w:rsid w:val="002C190C"/>
    <w:rsid w:val="002D200B"/>
    <w:rsid w:val="002D5133"/>
    <w:rsid w:val="002D701E"/>
    <w:rsid w:val="002E4428"/>
    <w:rsid w:val="002F4B56"/>
    <w:rsid w:val="002F6233"/>
    <w:rsid w:val="002F7CB4"/>
    <w:rsid w:val="00302115"/>
    <w:rsid w:val="00305B43"/>
    <w:rsid w:val="00316DD7"/>
    <w:rsid w:val="00323488"/>
    <w:rsid w:val="003274B7"/>
    <w:rsid w:val="003333FF"/>
    <w:rsid w:val="00360C52"/>
    <w:rsid w:val="0036220B"/>
    <w:rsid w:val="0036610D"/>
    <w:rsid w:val="00367585"/>
    <w:rsid w:val="003A0942"/>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F1E29"/>
    <w:rsid w:val="004F48D3"/>
    <w:rsid w:val="0050481B"/>
    <w:rsid w:val="005052C4"/>
    <w:rsid w:val="005209F3"/>
    <w:rsid w:val="00533EE6"/>
    <w:rsid w:val="005432BA"/>
    <w:rsid w:val="00543E4A"/>
    <w:rsid w:val="00547BA1"/>
    <w:rsid w:val="00551364"/>
    <w:rsid w:val="00551D19"/>
    <w:rsid w:val="00571811"/>
    <w:rsid w:val="00594AE1"/>
    <w:rsid w:val="005A51FA"/>
    <w:rsid w:val="005B1CF0"/>
    <w:rsid w:val="005C5C80"/>
    <w:rsid w:val="005C6078"/>
    <w:rsid w:val="005C7CAE"/>
    <w:rsid w:val="005D07D9"/>
    <w:rsid w:val="005D5963"/>
    <w:rsid w:val="005D7DD6"/>
    <w:rsid w:val="005E1293"/>
    <w:rsid w:val="005F476E"/>
    <w:rsid w:val="00602B2F"/>
    <w:rsid w:val="006174F4"/>
    <w:rsid w:val="00635D5C"/>
    <w:rsid w:val="00642158"/>
    <w:rsid w:val="00645B2E"/>
    <w:rsid w:val="006466D1"/>
    <w:rsid w:val="00650DA0"/>
    <w:rsid w:val="006633CE"/>
    <w:rsid w:val="00664D39"/>
    <w:rsid w:val="0066663A"/>
    <w:rsid w:val="00672668"/>
    <w:rsid w:val="00695CA6"/>
    <w:rsid w:val="00697A65"/>
    <w:rsid w:val="006A1E12"/>
    <w:rsid w:val="006B77FF"/>
    <w:rsid w:val="006B7802"/>
    <w:rsid w:val="006C757C"/>
    <w:rsid w:val="006F1EDC"/>
    <w:rsid w:val="00700C27"/>
    <w:rsid w:val="00710780"/>
    <w:rsid w:val="00711364"/>
    <w:rsid w:val="00714161"/>
    <w:rsid w:val="00722F98"/>
    <w:rsid w:val="00723E57"/>
    <w:rsid w:val="00725A78"/>
    <w:rsid w:val="007317B7"/>
    <w:rsid w:val="007602EC"/>
    <w:rsid w:val="007649EE"/>
    <w:rsid w:val="0079314F"/>
    <w:rsid w:val="00797CD9"/>
    <w:rsid w:val="007B0C3D"/>
    <w:rsid w:val="007D5872"/>
    <w:rsid w:val="007E1A41"/>
    <w:rsid w:val="007E39AF"/>
    <w:rsid w:val="007F40A8"/>
    <w:rsid w:val="007F4919"/>
    <w:rsid w:val="008049F6"/>
    <w:rsid w:val="008174CC"/>
    <w:rsid w:val="00822C8C"/>
    <w:rsid w:val="008256D7"/>
    <w:rsid w:val="008721CB"/>
    <w:rsid w:val="00875C6E"/>
    <w:rsid w:val="00876FFB"/>
    <w:rsid w:val="00880581"/>
    <w:rsid w:val="00883F54"/>
    <w:rsid w:val="00885305"/>
    <w:rsid w:val="008A0E50"/>
    <w:rsid w:val="008A234E"/>
    <w:rsid w:val="008A3305"/>
    <w:rsid w:val="008A42D0"/>
    <w:rsid w:val="008A7B6C"/>
    <w:rsid w:val="008D519C"/>
    <w:rsid w:val="008E6C8A"/>
    <w:rsid w:val="008F0325"/>
    <w:rsid w:val="008F21F6"/>
    <w:rsid w:val="00924F2E"/>
    <w:rsid w:val="00942B46"/>
    <w:rsid w:val="00943C22"/>
    <w:rsid w:val="00963FE9"/>
    <w:rsid w:val="00965BC1"/>
    <w:rsid w:val="00965D5A"/>
    <w:rsid w:val="009719A2"/>
    <w:rsid w:val="00975315"/>
    <w:rsid w:val="00986F03"/>
    <w:rsid w:val="00995B5A"/>
    <w:rsid w:val="009B2ED9"/>
    <w:rsid w:val="009B33AC"/>
    <w:rsid w:val="009C091C"/>
    <w:rsid w:val="009C2FED"/>
    <w:rsid w:val="009C4505"/>
    <w:rsid w:val="009D25C0"/>
    <w:rsid w:val="009D5F48"/>
    <w:rsid w:val="009D6512"/>
    <w:rsid w:val="009F7136"/>
    <w:rsid w:val="009F74F4"/>
    <w:rsid w:val="00A0067B"/>
    <w:rsid w:val="00A40090"/>
    <w:rsid w:val="00A53D7E"/>
    <w:rsid w:val="00A60B04"/>
    <w:rsid w:val="00A65534"/>
    <w:rsid w:val="00A87257"/>
    <w:rsid w:val="00A96B5B"/>
    <w:rsid w:val="00AA5D89"/>
    <w:rsid w:val="00AB5C8C"/>
    <w:rsid w:val="00AC044E"/>
    <w:rsid w:val="00AC0695"/>
    <w:rsid w:val="00AC5FE5"/>
    <w:rsid w:val="00AD2F83"/>
    <w:rsid w:val="00AD7C3B"/>
    <w:rsid w:val="00AE4AB7"/>
    <w:rsid w:val="00B227F5"/>
    <w:rsid w:val="00B3338F"/>
    <w:rsid w:val="00B36488"/>
    <w:rsid w:val="00B36DBC"/>
    <w:rsid w:val="00B409D5"/>
    <w:rsid w:val="00B4587D"/>
    <w:rsid w:val="00B5015B"/>
    <w:rsid w:val="00B54109"/>
    <w:rsid w:val="00B54E95"/>
    <w:rsid w:val="00B61023"/>
    <w:rsid w:val="00B703A5"/>
    <w:rsid w:val="00B731D1"/>
    <w:rsid w:val="00B760C8"/>
    <w:rsid w:val="00B77721"/>
    <w:rsid w:val="00B8011D"/>
    <w:rsid w:val="00B87877"/>
    <w:rsid w:val="00B9327C"/>
    <w:rsid w:val="00B971C7"/>
    <w:rsid w:val="00BA47C5"/>
    <w:rsid w:val="00BB470C"/>
    <w:rsid w:val="00BC6781"/>
    <w:rsid w:val="00BD2D22"/>
    <w:rsid w:val="00BD4371"/>
    <w:rsid w:val="00BD4910"/>
    <w:rsid w:val="00BF0A01"/>
    <w:rsid w:val="00C01C5E"/>
    <w:rsid w:val="00C14BFD"/>
    <w:rsid w:val="00C1795C"/>
    <w:rsid w:val="00C2102C"/>
    <w:rsid w:val="00C5673C"/>
    <w:rsid w:val="00C61F7E"/>
    <w:rsid w:val="00C81EEE"/>
    <w:rsid w:val="00CB2096"/>
    <w:rsid w:val="00CB55BB"/>
    <w:rsid w:val="00CD77DA"/>
    <w:rsid w:val="00CE19CB"/>
    <w:rsid w:val="00CE6BC1"/>
    <w:rsid w:val="00CF5D07"/>
    <w:rsid w:val="00D1183F"/>
    <w:rsid w:val="00D201C5"/>
    <w:rsid w:val="00D24B2E"/>
    <w:rsid w:val="00D24FC0"/>
    <w:rsid w:val="00D340AB"/>
    <w:rsid w:val="00D47C47"/>
    <w:rsid w:val="00D620B8"/>
    <w:rsid w:val="00D756F9"/>
    <w:rsid w:val="00D8337E"/>
    <w:rsid w:val="00D9224E"/>
    <w:rsid w:val="00D94287"/>
    <w:rsid w:val="00D95839"/>
    <w:rsid w:val="00DA5A10"/>
    <w:rsid w:val="00DB77C9"/>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A1A6A"/>
    <w:rsid w:val="00EB098B"/>
    <w:rsid w:val="00EC0FA1"/>
    <w:rsid w:val="00EC35F4"/>
    <w:rsid w:val="00ED17FB"/>
    <w:rsid w:val="00ED3CE6"/>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1407"/>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2</Pages>
  <Words>210</Words>
  <Characters>1158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177</cp:revision>
  <dcterms:created xsi:type="dcterms:W3CDTF">2020-05-14T12:41:00Z</dcterms:created>
  <dcterms:modified xsi:type="dcterms:W3CDTF">2020-08-24T13:50:00Z</dcterms:modified>
</cp:coreProperties>
</file>