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054061F" w14:textId="77777777" w:rsidR="00B1571C" w:rsidRDefault="00B1571C" w:rsidP="00695CA6">
            <w:pPr>
              <w:rPr>
                <w:rFonts w:ascii="Arial" w:hAnsi="Arial" w:cs="Arial"/>
                <w:b/>
                <w:bCs/>
                <w:color w:val="404040" w:themeColor="text1" w:themeTint="BF"/>
                <w:sz w:val="24"/>
                <w:szCs w:val="24"/>
                <w:lang w:val="es-ES"/>
              </w:rPr>
            </w:pPr>
            <w:r w:rsidRPr="00B1571C">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7CD33C2" w14:textId="22A7A075"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organizan las ideas en párrafos separados con punto aparte </w:t>
            </w:r>
          </w:p>
          <w:p w14:paraId="1B81FA3C" w14:textId="4CD12E22"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utilizan conectores apropiados </w:t>
            </w:r>
          </w:p>
          <w:p w14:paraId="3EF7C4F0" w14:textId="2DBABA53"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emplean un vocabulario preciso y variado </w:t>
            </w:r>
          </w:p>
          <w:p w14:paraId="532C4DCB" w14:textId="3BC4E0DA"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adecuan el registro al propósito del texto y al destinatario </w:t>
            </w:r>
          </w:p>
          <w:p w14:paraId="5A9E3EF7" w14:textId="24744E7E"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mejoran la redacción del texto a partir de sugerencias de los pares y el docente </w:t>
            </w:r>
          </w:p>
          <w:p w14:paraId="6A5D7647" w14:textId="594651DD" w:rsidR="00B36DB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corrigen la ortografía y la presentación</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898B83C" w14:textId="0F5D1756" w:rsidR="00033229" w:rsidRDefault="00B1571C"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104025">
              <w:rPr>
                <w:rFonts w:ascii="Arial" w:hAnsi="Arial" w:cs="Arial"/>
                <w:b/>
                <w:bCs/>
                <w:color w:val="404040" w:themeColor="text1" w:themeTint="BF"/>
                <w:sz w:val="24"/>
                <w:szCs w:val="24"/>
                <w:lang w:val="es-ES"/>
              </w:rPr>
              <w:t>.</w:t>
            </w:r>
          </w:p>
          <w:p w14:paraId="54FA8D07" w14:textId="77777777" w:rsidR="00B1571C" w:rsidRPr="00B1571C" w:rsidRDefault="00B1571C" w:rsidP="00104025">
            <w:pPr>
              <w:rPr>
                <w:rFonts w:ascii="Arial" w:hAnsi="Arial" w:cs="Arial"/>
                <w:b/>
                <w:bCs/>
                <w:color w:val="404040" w:themeColor="text1" w:themeTint="BF"/>
                <w:sz w:val="24"/>
                <w:szCs w:val="24"/>
                <w:lang w:val="es-ES"/>
              </w:rPr>
            </w:pPr>
            <w:r w:rsidRPr="00B1571C">
              <w:rPr>
                <w:rFonts w:ascii="Arial" w:hAnsi="Arial" w:cs="Arial"/>
                <w:b/>
                <w:bCs/>
                <w:color w:val="404040" w:themeColor="text1" w:themeTint="BF"/>
                <w:sz w:val="24"/>
                <w:szCs w:val="24"/>
                <w:lang w:val="es-ES"/>
              </w:rPr>
              <w:t xml:space="preserve">Ordenar las ideas con conectores </w:t>
            </w:r>
          </w:p>
          <w:p w14:paraId="49A4ADD5" w14:textId="77777777" w:rsidR="007A1D58" w:rsidRDefault="00B1571C" w:rsidP="00104025">
            <w:pPr>
              <w:rPr>
                <w:rFonts w:ascii="Arial" w:hAnsi="Arial" w:cs="Arial"/>
                <w:color w:val="404040" w:themeColor="text1" w:themeTint="BF"/>
                <w:sz w:val="24"/>
                <w:szCs w:val="24"/>
                <w:lang w:val="es-ES"/>
              </w:rPr>
            </w:pPr>
            <w:r w:rsidRPr="00B1571C">
              <w:rPr>
                <w:rFonts w:ascii="Arial" w:hAnsi="Arial" w:cs="Arial"/>
                <w:color w:val="404040" w:themeColor="text1" w:themeTint="BF"/>
                <w:sz w:val="24"/>
                <w:szCs w:val="24"/>
                <w:lang w:val="es-ES"/>
              </w:rPr>
              <w:t xml:space="preserve">Antes de que comiencen a escribir su relato, el docente muestra a los alumnos una serie de conectores y los anota en la pizarra, por categorías, como se muestran en el cuadro. Les indica que en su texto deben usar al menos uno de cada grupo para organizar las ideas. A </w:t>
            </w:r>
            <w:proofErr w:type="gramStart"/>
            <w:r w:rsidRPr="00B1571C">
              <w:rPr>
                <w:rFonts w:ascii="Arial" w:hAnsi="Arial" w:cs="Arial"/>
                <w:color w:val="404040" w:themeColor="text1" w:themeTint="BF"/>
                <w:sz w:val="24"/>
                <w:szCs w:val="24"/>
                <w:lang w:val="es-ES"/>
              </w:rPr>
              <w:t>continuación</w:t>
            </w:r>
            <w:proofErr w:type="gramEnd"/>
            <w:r w:rsidRPr="00B1571C">
              <w:rPr>
                <w:rFonts w:ascii="Arial" w:hAnsi="Arial" w:cs="Arial"/>
                <w:color w:val="404040" w:themeColor="text1" w:themeTint="BF"/>
                <w:sz w:val="24"/>
                <w:szCs w:val="24"/>
                <w:lang w:val="es-ES"/>
              </w:rPr>
              <w:t xml:space="preserve"> se ofrece un modelo que sirve para ayudarlos a estructurar su escritura:</w:t>
            </w:r>
          </w:p>
          <w:p w14:paraId="2189E251" w14:textId="77777777" w:rsidR="00BA7794" w:rsidRDefault="00BA7794" w:rsidP="00104025">
            <w:r>
              <w:object w:dxaOrig="5355" w:dyaOrig="7980" w14:anchorId="3EB2B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99pt" o:ole="">
                  <v:imagedata r:id="rId8" o:title=""/>
                </v:shape>
                <o:OLEObject Type="Embed" ProgID="PBrush" ShapeID="_x0000_i1025" DrawAspect="Content" ObjectID="_1659362079" r:id="rId9"/>
              </w:object>
            </w:r>
          </w:p>
          <w:p w14:paraId="1B73E146" w14:textId="77777777" w:rsidR="00BA7794" w:rsidRDefault="00BA7794" w:rsidP="00104025">
            <w:pPr>
              <w:rPr>
                <w:rFonts w:ascii="Arial" w:hAnsi="Arial" w:cs="Arial"/>
                <w:color w:val="404040" w:themeColor="text1" w:themeTint="BF"/>
                <w:sz w:val="24"/>
                <w:szCs w:val="24"/>
                <w:lang w:val="es-ES"/>
              </w:rPr>
            </w:pPr>
            <w:r w:rsidRPr="00BA7794">
              <w:rPr>
                <w:rFonts w:ascii="Arial" w:hAnsi="Arial" w:cs="Arial"/>
                <w:color w:val="404040" w:themeColor="text1" w:themeTint="BF"/>
                <w:sz w:val="24"/>
                <w:szCs w:val="24"/>
                <w:lang w:val="es-ES"/>
              </w:rPr>
              <w:t xml:space="preserve">A partir de esta tabla, el docente pide a los estudiantes que realicen las siguientes actividades: </w:t>
            </w:r>
          </w:p>
          <w:p w14:paraId="62527B39" w14:textId="7B6D723C" w:rsidR="00BA7794" w:rsidRDefault="00BA7794" w:rsidP="00104025">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A7794">
              <w:rPr>
                <w:rFonts w:ascii="Arial" w:hAnsi="Arial" w:cs="Arial"/>
                <w:color w:val="404040" w:themeColor="text1" w:themeTint="BF"/>
                <w:sz w:val="24"/>
                <w:szCs w:val="24"/>
                <w:lang w:val="es-ES"/>
              </w:rPr>
              <w:t xml:space="preserve"> Reescribir la misma historia que aparece en la tabla utilizando conectores distintos a los del ejemplo (si es necesario, deberán reordenar o agregar algunas oraciones, de manera que el relato tenga sentido). </w:t>
            </w:r>
          </w:p>
          <w:p w14:paraId="328ED64C" w14:textId="79581F6F" w:rsidR="00BA7794" w:rsidRPr="007A1D58" w:rsidRDefault="00BA7794" w:rsidP="00104025">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A7794">
              <w:rPr>
                <w:rFonts w:ascii="Arial" w:hAnsi="Arial" w:cs="Arial"/>
                <w:color w:val="404040" w:themeColor="text1" w:themeTint="BF"/>
                <w:sz w:val="24"/>
                <w:szCs w:val="24"/>
                <w:lang w:val="es-ES"/>
              </w:rPr>
              <w:t xml:space="preserve"> Incorporar en sus propios relatos los conectores que aparecen en la tabla.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8BFD5" w14:textId="77777777" w:rsidR="00EE17C9" w:rsidRDefault="00EE17C9" w:rsidP="00B9327C">
      <w:pPr>
        <w:spacing w:after="0" w:line="240" w:lineRule="auto"/>
      </w:pPr>
      <w:r>
        <w:separator/>
      </w:r>
    </w:p>
  </w:endnote>
  <w:endnote w:type="continuationSeparator" w:id="0">
    <w:p w14:paraId="712AEEC1" w14:textId="77777777" w:rsidR="00EE17C9" w:rsidRDefault="00EE17C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E00F" w14:textId="77777777" w:rsidR="00EE17C9" w:rsidRDefault="00EE17C9" w:rsidP="00B9327C">
      <w:pPr>
        <w:spacing w:after="0" w:line="240" w:lineRule="auto"/>
      </w:pPr>
      <w:r>
        <w:separator/>
      </w:r>
    </w:p>
  </w:footnote>
  <w:footnote w:type="continuationSeparator" w:id="0">
    <w:p w14:paraId="0911CCE4" w14:textId="77777777" w:rsidR="00EE17C9" w:rsidRDefault="00EE17C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AE535C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1571C">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B6D91"/>
    <w:rsid w:val="003D1AC6"/>
    <w:rsid w:val="003E52A0"/>
    <w:rsid w:val="003F5683"/>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218</cp:revision>
  <dcterms:created xsi:type="dcterms:W3CDTF">2020-05-14T12:41:00Z</dcterms:created>
  <dcterms:modified xsi:type="dcterms:W3CDTF">2020-08-19T21:08:00Z</dcterms:modified>
</cp:coreProperties>
</file>